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530F97" w:rsidP="004862A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E24DAA">
        <w:rPr>
          <w:rFonts w:cs="Simplified Arabic" w:hint="cs"/>
          <w:b/>
          <w:bCs/>
          <w:color w:val="000000" w:themeColor="text1"/>
          <w:sz w:val="40"/>
          <w:szCs w:val="40"/>
          <w:rtl/>
        </w:rPr>
        <w:t>شمال غزة</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2E399D" w:rsidP="0048248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كانون </w:t>
            </w:r>
            <w:proofErr w:type="spellStart"/>
            <w:r>
              <w:rPr>
                <w:rFonts w:cs="Simplified Arabic" w:hint="cs"/>
                <w:b/>
                <w:bCs/>
                <w:color w:val="000000" w:themeColor="text1"/>
                <w:sz w:val="28"/>
                <w:szCs w:val="28"/>
                <w:rtl/>
              </w:rPr>
              <w:t>ثاني/</w:t>
            </w:r>
            <w:proofErr w:type="spellEnd"/>
            <w:r>
              <w:rPr>
                <w:rFonts w:cs="Simplified Arabic" w:hint="cs"/>
                <w:b/>
                <w:bCs/>
                <w:color w:val="000000" w:themeColor="text1"/>
                <w:sz w:val="28"/>
                <w:szCs w:val="28"/>
                <w:rtl/>
              </w:rPr>
              <w:t xml:space="preserve"> يناير</w:t>
            </w:r>
            <w:r w:rsidRPr="00B41B1B">
              <w:rPr>
                <w:rFonts w:cs="Simplified Arabic"/>
                <w:b/>
                <w:bCs/>
                <w:color w:val="000000" w:themeColor="text1"/>
                <w:sz w:val="28"/>
                <w:szCs w:val="28"/>
                <w:rtl/>
              </w:rPr>
              <w:t xml:space="preserve"> </w:t>
            </w:r>
            <w:r>
              <w:rPr>
                <w:rFonts w:cs="Simplified Arabic"/>
                <w:b/>
                <w:bCs/>
                <w:color w:val="000000" w:themeColor="text1"/>
                <w:sz w:val="28"/>
                <w:szCs w:val="28"/>
              </w:rPr>
              <w:t>2020</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4450E4" w:rsidRPr="00DB39E2" w:rsidRDefault="004744D7" w:rsidP="004450E4">
      <w:pPr>
        <w:rPr>
          <w:rFonts w:cs="Simplified Arabic"/>
          <w:rtl/>
        </w:rPr>
      </w:pPr>
      <w:r w:rsidRPr="004744D7">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mso-position-horizontal-relative:text;mso-position-vertical-relative:text" strokecolor="black [3213]" strokeweight="6pt">
            <v:stroke linestyle="thickBetweenThin"/>
            <v:textbox style="mso-next-textbox:#_x0000_s1026">
              <w:txbxContent>
                <w:p w:rsidR="000C47BB" w:rsidRPr="00E60CFA" w:rsidRDefault="000C47BB"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862BC6" w:rsidRDefault="001E55EF" w:rsidP="004450E4">
      <w:pPr>
        <w:jc w:val="center"/>
        <w:rPr>
          <w:noProof/>
          <w:rtl/>
        </w:rPr>
      </w:pPr>
      <w:r w:rsidRPr="001E55EF">
        <w:rPr>
          <w:noProof/>
          <w:rtl/>
        </w:rPr>
        <w:drawing>
          <wp:inline distT="0" distB="0" distL="0" distR="0">
            <wp:extent cx="2095500" cy="2655170"/>
            <wp:effectExtent l="19050" t="0" r="0" b="0"/>
            <wp:docPr id="4"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2" cstate="print"/>
                    <a:stretch>
                      <a:fillRect/>
                    </a:stretch>
                  </pic:blipFill>
                  <pic:spPr>
                    <a:xfrm>
                      <a:off x="0" y="0"/>
                      <a:ext cx="2095760" cy="2655499"/>
                    </a:xfrm>
                    <a:prstGeom prst="rect">
                      <a:avLst/>
                    </a:prstGeom>
                  </pic:spPr>
                </pic:pic>
              </a:graphicData>
            </a:graphic>
          </wp:inline>
        </w:drawing>
      </w:r>
    </w:p>
    <w:p w:rsidR="00862BC6" w:rsidRDefault="00862BC6" w:rsidP="004450E4">
      <w:pPr>
        <w:jc w:val="center"/>
        <w:rPr>
          <w:noProof/>
          <w:rtl/>
        </w:rPr>
      </w:pPr>
    </w:p>
    <w:p w:rsidR="00691B59" w:rsidRDefault="00691B59" w:rsidP="004450E4">
      <w:pPr>
        <w:jc w:val="center"/>
        <w:rPr>
          <w:noProof/>
          <w:rtl/>
        </w:rPr>
      </w:pPr>
    </w:p>
    <w:p w:rsidR="006A7926" w:rsidRPr="005A2E8E" w:rsidRDefault="0094604C" w:rsidP="00D32957">
      <w:pPr>
        <w:jc w:val="lowKashida"/>
        <w:rPr>
          <w:rFonts w:cs="Simplified Arabic"/>
          <w:color w:val="000000" w:themeColor="text1"/>
          <w:rtl/>
        </w:rPr>
      </w:pPr>
      <w:r>
        <w:rPr>
          <w:rFonts w:hAnsi="Symbol" w:cs="Simplified Arabic"/>
          <w:color w:val="000000" w:themeColor="text1"/>
        </w:rPr>
        <w:t xml:space="preserve"> </w:t>
      </w:r>
      <w:r w:rsidR="006A7926" w:rsidRPr="005A2E8E">
        <w:rPr>
          <w:rFonts w:hAnsi="Symbol" w:cs="Simplified Arabic"/>
          <w:color w:val="000000" w:themeColor="text1"/>
        </w:rPr>
        <w:sym w:font="Symbol" w:char="00D3"/>
      </w:r>
      <w:r w:rsidR="00417411">
        <w:rPr>
          <w:rFonts w:hAnsi="Symbol" w:cs="Simplified Arabic" w:hint="cs"/>
          <w:color w:val="000000" w:themeColor="text1"/>
          <w:rtl/>
        </w:rPr>
        <w:t>جمادى ال</w:t>
      </w:r>
      <w:r w:rsidR="00D32957">
        <w:rPr>
          <w:rFonts w:hAnsi="Symbol" w:cs="Simplified Arabic" w:hint="cs"/>
          <w:color w:val="000000" w:themeColor="text1"/>
          <w:rtl/>
        </w:rPr>
        <w:t>أ</w:t>
      </w:r>
      <w:r w:rsidR="00417411">
        <w:rPr>
          <w:rFonts w:hAnsi="Symbol" w:cs="Simplified Arabic" w:hint="cs"/>
          <w:color w:val="000000" w:themeColor="text1"/>
          <w:rtl/>
        </w:rPr>
        <w:t>ولى</w:t>
      </w:r>
      <w:r w:rsidR="006A7926" w:rsidRPr="005A2E8E">
        <w:rPr>
          <w:rFonts w:cs="Simplified Arabic"/>
          <w:color w:val="000000" w:themeColor="text1"/>
          <w:rtl/>
        </w:rPr>
        <w:t xml:space="preserve"> </w:t>
      </w:r>
      <w:proofErr w:type="spellStart"/>
      <w:r w:rsidR="006A7926">
        <w:rPr>
          <w:rFonts w:cs="Simplified Arabic" w:hint="cs"/>
          <w:color w:val="000000" w:themeColor="text1"/>
          <w:rtl/>
        </w:rPr>
        <w:t>1441</w:t>
      </w:r>
      <w:r w:rsidR="006A7926" w:rsidRPr="005A2E8E">
        <w:rPr>
          <w:rFonts w:cs="Simplified Arabic"/>
          <w:color w:val="000000" w:themeColor="text1"/>
          <w:rtl/>
        </w:rPr>
        <w:t>هـ</w:t>
      </w:r>
      <w:proofErr w:type="spellEnd"/>
      <w:r w:rsidR="006A7926" w:rsidRPr="005A2E8E">
        <w:rPr>
          <w:rFonts w:cs="Simplified Arabic"/>
          <w:color w:val="000000" w:themeColor="text1"/>
          <w:rtl/>
        </w:rPr>
        <w:t xml:space="preserve"> </w:t>
      </w:r>
      <w:proofErr w:type="spellStart"/>
      <w:r w:rsidR="006A7926" w:rsidRPr="005A2E8E">
        <w:rPr>
          <w:rFonts w:cs="Simplified Arabic"/>
          <w:color w:val="000000" w:themeColor="text1"/>
          <w:rtl/>
        </w:rPr>
        <w:t>–</w:t>
      </w:r>
      <w:proofErr w:type="spellEnd"/>
      <w:r w:rsidR="006A7926">
        <w:rPr>
          <w:rFonts w:cs="Simplified Arabic" w:hint="cs"/>
          <w:color w:val="000000" w:themeColor="text1"/>
          <w:rtl/>
        </w:rPr>
        <w:t xml:space="preserve"> </w:t>
      </w:r>
      <w:r w:rsidR="002E399D">
        <w:rPr>
          <w:rFonts w:cs="Simplified Arabic" w:hint="cs"/>
          <w:color w:val="000000" w:themeColor="text1"/>
          <w:rtl/>
        </w:rPr>
        <w:t xml:space="preserve">كانون </w:t>
      </w:r>
      <w:proofErr w:type="spellStart"/>
      <w:r w:rsidR="002E399D">
        <w:rPr>
          <w:rFonts w:cs="Simplified Arabic" w:hint="cs"/>
          <w:color w:val="000000" w:themeColor="text1"/>
          <w:rtl/>
        </w:rPr>
        <w:t>ثاني،</w:t>
      </w:r>
      <w:proofErr w:type="spellEnd"/>
      <w:r w:rsidR="002E399D" w:rsidRPr="005A2E8E">
        <w:rPr>
          <w:rFonts w:cs="Simplified Arabic"/>
          <w:color w:val="000000" w:themeColor="text1"/>
          <w:rtl/>
        </w:rPr>
        <w:t xml:space="preserve"> </w:t>
      </w:r>
      <w:r w:rsidR="002E399D">
        <w:rPr>
          <w:rFonts w:cs="Simplified Arabic" w:hint="cs"/>
          <w:color w:val="000000" w:themeColor="text1"/>
          <w:rtl/>
        </w:rPr>
        <w:t>2020</w:t>
      </w:r>
      <w:r w:rsidR="006A7926"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F61A55">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F61A55">
        <w:rPr>
          <w:rFonts w:cs="Simplified Arabic" w:hint="cs"/>
          <w:b/>
          <w:bCs/>
          <w:color w:val="000000" w:themeColor="text1"/>
          <w:sz w:val="24"/>
          <w:szCs w:val="24"/>
          <w:rtl/>
        </w:rPr>
        <w:t>2020</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r w:rsidR="00E24DAA">
        <w:rPr>
          <w:rFonts w:cs="Simplified Arabic" w:hint="cs"/>
          <w:sz w:val="24"/>
          <w:szCs w:val="24"/>
          <w:rtl/>
        </w:rPr>
        <w:t>شمال غزة</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3" w:history="1">
              <w:r w:rsidRPr="00F624C2">
                <w:rPr>
                  <w:rStyle w:val="Hyperlink"/>
                  <w:rFonts w:ascii="Simplified Arabic" w:hAnsi="Simplified Arabic"/>
                  <w:color w:val="000000" w:themeColor="text1"/>
                </w:rPr>
                <w:t>http://www.pcbs.gov.ps</w:t>
              </w:r>
            </w:hyperlink>
          </w:p>
          <w:p w:rsidR="00633291" w:rsidRDefault="00633291" w:rsidP="002E36E9">
            <w:pPr>
              <w:rPr>
                <w:rFonts w:ascii="Simplified Arabic" w:hAnsi="Simplified Arabic" w:cs="Simplified Arabic" w:hint="cs"/>
                <w:color w:val="000000" w:themeColor="text1"/>
                <w:rtl/>
              </w:rPr>
            </w:pPr>
          </w:p>
          <w:p w:rsidR="00FA7AE9" w:rsidRDefault="00FA7AE9" w:rsidP="002E36E9">
            <w:pPr>
              <w:rPr>
                <w:rFonts w:ascii="Simplified Arabic" w:hAnsi="Simplified Arabic" w:cs="Simplified Arabic" w:hint="cs"/>
                <w:color w:val="000000" w:themeColor="text1"/>
                <w:rtl/>
              </w:rPr>
            </w:pPr>
          </w:p>
          <w:p w:rsidR="00FA7AE9" w:rsidRPr="00F624C2" w:rsidRDefault="00FA7AE9" w:rsidP="002E36E9">
            <w:pPr>
              <w:rPr>
                <w:rFonts w:ascii="Simplified Arabic" w:hAnsi="Simplified Arabic" w:cs="Simplified Arabic"/>
                <w:color w:val="000000" w:themeColor="text1"/>
                <w:rtl/>
              </w:rPr>
            </w:pPr>
          </w:p>
          <w:p w:rsidR="00633291" w:rsidRPr="006A2153" w:rsidRDefault="00633291" w:rsidP="002615B7">
            <w:pPr>
              <w:rPr>
                <w:rFonts w:ascii="Simplified Arabic" w:hAnsi="Simplified Arabic" w:cs="Simplified Arabic"/>
                <w:b/>
                <w:bCs/>
                <w:rtl/>
              </w:rPr>
            </w:pPr>
            <w:r w:rsidRPr="006A2153">
              <w:rPr>
                <w:rFonts w:ascii="Simplified Arabic" w:hAnsi="Simplified Arabic" w:cs="Simplified Arabic"/>
                <w:b/>
                <w:bCs/>
                <w:rtl/>
              </w:rPr>
              <w:t>الرقم المرجعي:</w:t>
            </w:r>
            <w:r w:rsidR="00CA4B4F" w:rsidRPr="006A2153">
              <w:rPr>
                <w:rFonts w:ascii="Simplified Arabic" w:hAnsi="Simplified Arabic" w:cs="Simplified Arabic"/>
                <w:b/>
                <w:bCs/>
                <w:rtl/>
              </w:rPr>
              <w:t xml:space="preserve"> </w:t>
            </w:r>
            <w:r w:rsidR="006A2153" w:rsidRPr="006A2153">
              <w:rPr>
                <w:rFonts w:ascii="Simplified Arabic" w:hAnsi="Simplified Arabic" w:cs="Simplified Arabic"/>
                <w:b/>
                <w:bCs/>
                <w:rtl/>
              </w:rPr>
              <w:t>2505</w:t>
            </w: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5"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6"/>
          <w:footerReference w:type="default" r:id="rId17"/>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8"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A6235E" w:rsidRDefault="00092B9E">
      <w:pPr>
        <w:bidi w:val="0"/>
        <w:rPr>
          <w:rFonts w:ascii="Simplified Arabic" w:hAnsi="Simplified Arabic" w:cs="Simplified Arabic"/>
          <w:b/>
          <w:bCs/>
          <w:sz w:val="28"/>
          <w:szCs w:val="28"/>
        </w:rPr>
        <w:sectPr w:rsidR="00A6235E" w:rsidSect="00092B9E">
          <w:headerReference w:type="first" r:id="rId20"/>
          <w:endnotePr>
            <w:numFmt w:val="lowerLetter"/>
          </w:endnotePr>
          <w:pgSz w:w="16838" w:h="11906" w:orient="landscape" w:code="9"/>
          <w:pgMar w:top="1418" w:right="1418" w:bottom="1418" w:left="1418" w:header="709" w:footer="709" w:gutter="0"/>
          <w:pgNumType w:start="21"/>
          <w:cols w:space="720"/>
          <w:titlePg/>
          <w:bidi/>
          <w:rtlGutter/>
          <w:docGrid w:linePitch="272"/>
        </w:sectPr>
      </w:pPr>
      <w:r>
        <w:rPr>
          <w:rFonts w:ascii="Simplified Arabic" w:hAnsi="Simplified Arabic"/>
          <w:noProof/>
          <w:sz w:val="28"/>
          <w:szCs w:val="28"/>
          <w:rtl/>
        </w:rPr>
        <w:lastRenderedPageBreak/>
        <w:drawing>
          <wp:inline distT="0" distB="0" distL="0" distR="0">
            <wp:extent cx="8597183" cy="5758249"/>
            <wp:effectExtent l="19050" t="0" r="0" b="0"/>
            <wp:docPr id="13" name="Picture 12" descr="North_Gaza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_Gaza_AR.jpg"/>
                    <pic:cNvPicPr/>
                  </pic:nvPicPr>
                  <pic:blipFill>
                    <a:blip r:embed="rId21" cstate="print"/>
                    <a:stretch>
                      <a:fillRect/>
                    </a:stretch>
                  </pic:blipFill>
                  <pic:spPr>
                    <a:xfrm>
                      <a:off x="0" y="0"/>
                      <a:ext cx="8598976" cy="5759450"/>
                    </a:xfrm>
                    <a:prstGeom prst="rect">
                      <a:avLst/>
                    </a:prstGeom>
                  </pic:spPr>
                </pic:pic>
              </a:graphicData>
            </a:graphic>
          </wp:inline>
        </w:drawing>
      </w:r>
      <w:r w:rsidR="00862BC6">
        <w:rPr>
          <w:rFonts w:ascii="Simplified Arabic" w:hAnsi="Simplified Arabic"/>
          <w:sz w:val="28"/>
          <w:szCs w:val="28"/>
          <w:rtl/>
        </w:rPr>
        <w:br w:type="page"/>
      </w:r>
    </w:p>
    <w:p w:rsidR="00862BC6" w:rsidRDefault="00862BC6">
      <w:pPr>
        <w:bidi w:val="0"/>
        <w:rPr>
          <w:rFonts w:ascii="Simplified Arabic" w:hAnsi="Simplified Arabic" w:cs="Simplified Arabic"/>
          <w:b/>
          <w:bCs/>
          <w:sz w:val="28"/>
          <w:szCs w:val="28"/>
        </w:rPr>
      </w:pPr>
    </w:p>
    <w:p w:rsidR="002C1A4B" w:rsidRDefault="002C1A4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1C7259" w:rsidRDefault="001C7259" w:rsidP="00860E12">
            <w:pPr>
              <w:ind w:left="317" w:right="720"/>
              <w:rPr>
                <w:rFonts w:cs="Simplified Arabic"/>
                <w:color w:val="000000"/>
                <w:sz w:val="24"/>
                <w:szCs w:val="24"/>
                <w:rtl/>
              </w:rPr>
            </w:pPr>
            <w:r>
              <w:rPr>
                <w:rFonts w:cs="Simplified Arabic" w:hint="cs"/>
                <w:color w:val="000000"/>
                <w:sz w:val="24"/>
                <w:szCs w:val="24"/>
                <w:rtl/>
              </w:rPr>
              <w:t>محمد شاهين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C802C1"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5F774A" w:rsidRDefault="005F774A" w:rsidP="00504B9D">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تقسيم التجمعات الفلسطينية إلى تجمعات حضرية وريفية إضافة للمخيمات استنادا إلى معايي</w:t>
      </w:r>
      <w:r>
        <w:rPr>
          <w:rFonts w:ascii="Simplified Arabic" w:hAnsi="Simplified Arabic" w:cs="Simplified Arabic" w:hint="eastAsia"/>
          <w:sz w:val="24"/>
          <w:szCs w:val="24"/>
          <w:rtl/>
        </w:rPr>
        <w:t>ر</w:t>
      </w:r>
      <w:r>
        <w:rPr>
          <w:rFonts w:ascii="Simplified Arabic" w:hAnsi="Simplified Arabic" w:cs="Simplified Arabic" w:hint="cs"/>
          <w:sz w:val="24"/>
          <w:szCs w:val="24"/>
          <w:rtl/>
        </w:rPr>
        <w:t xml:space="preserve"> محددة معتمدة لدى وزارة الحكم المحلي وعليه لا يوجد تجمعات في </w:t>
      </w:r>
      <w:r w:rsidR="00504B9D">
        <w:rPr>
          <w:rFonts w:ascii="Simplified Arabic" w:hAnsi="Simplified Arabic" w:cs="Simplified Arabic" w:hint="cs"/>
          <w:sz w:val="24"/>
          <w:szCs w:val="24"/>
          <w:rtl/>
        </w:rPr>
        <w:t>محافظة</w:t>
      </w:r>
      <w:r>
        <w:rPr>
          <w:rFonts w:ascii="Simplified Arabic" w:hAnsi="Simplified Arabic" w:cs="Simplified Arabic" w:hint="cs"/>
          <w:sz w:val="24"/>
          <w:szCs w:val="24"/>
          <w:rtl/>
        </w:rPr>
        <w:t xml:space="preserve"> </w:t>
      </w:r>
      <w:r w:rsidR="00E24DAA">
        <w:rPr>
          <w:rFonts w:ascii="Simplified Arabic" w:hAnsi="Simplified Arabic" w:cs="Simplified Arabic" w:hint="cs"/>
          <w:sz w:val="24"/>
          <w:szCs w:val="24"/>
          <w:rtl/>
        </w:rPr>
        <w:t>شمال غزة</w:t>
      </w:r>
      <w:r>
        <w:rPr>
          <w:rFonts w:ascii="Simplified Arabic" w:hAnsi="Simplified Arabic" w:cs="Simplified Arabic" w:hint="cs"/>
          <w:sz w:val="24"/>
          <w:szCs w:val="24"/>
          <w:rtl/>
        </w:rPr>
        <w:t xml:space="preserve"> مصنفة على أنها تجمعات ريفية.</w:t>
      </w:r>
    </w:p>
    <w:p w:rsidR="005F774A" w:rsidRPr="005F774A" w:rsidRDefault="005F774A" w:rsidP="005F774A">
      <w:pPr>
        <w:pStyle w:val="ListParagraph"/>
        <w:ind w:left="565"/>
        <w:jc w:val="both"/>
        <w:rPr>
          <w:rFonts w:ascii="Simplified Arabic" w:hAnsi="Simplified Arabic" w:cs="Simplified Arabic"/>
          <w:sz w:val="14"/>
          <w:szCs w:val="14"/>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r w:rsidR="005F774A">
        <w:rPr>
          <w:rFonts w:ascii="Simplified Arabic" w:hAnsi="Simplified Arabic" w:cs="Simplified Arabic" w:hint="cs"/>
          <w:sz w:val="24"/>
          <w:szCs w:val="24"/>
          <w:rtl/>
        </w:rPr>
        <w:t>.</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4744D7"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ED1322" w:rsidRPr="00254DCC" w:rsidRDefault="00ED1322" w:rsidP="003620AC">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w:t>
            </w:r>
            <w:r>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في</w:t>
            </w:r>
            <w:r>
              <w:rPr>
                <w:rFonts w:ascii="Simplified Arabic" w:hAnsi="Simplified Arabic" w:cs="Simplified Arabic" w:hint="cs"/>
                <w:snapToGrid w:val="0"/>
                <w:sz w:val="24"/>
                <w:szCs w:val="24"/>
                <w:rtl/>
              </w:rPr>
              <w:t xml:space="preserve"> </w:t>
            </w:r>
            <w:r>
              <w:rPr>
                <w:rFonts w:ascii="Simplified Arabic" w:hAnsi="Simplified Arabic" w:cs="Simplified Arabic"/>
                <w:snapToGrid w:val="0"/>
                <w:sz w:val="24"/>
                <w:szCs w:val="24"/>
                <w:rtl/>
              </w:rPr>
              <w:t>محافظة شمال غزة</w:t>
            </w:r>
            <w:r w:rsidRPr="00254DCC">
              <w:rPr>
                <w:rFonts w:ascii="Simplified Arabic" w:hAnsi="Simplified Arabic" w:cs="Simplified Arabic"/>
                <w:snapToGrid w:val="0"/>
                <w:sz w:val="24"/>
                <w:szCs w:val="24"/>
                <w:rtl/>
              </w:rPr>
              <w:t xml:space="preserve"> حسب نوع التجمع</w:t>
            </w:r>
            <w:r>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39</w:t>
            </w:r>
          </w:p>
        </w:tc>
      </w:tr>
      <w:tr w:rsidR="00ED1322" w:rsidRPr="003D1AB0" w:rsidTr="00F36A8A">
        <w:trPr>
          <w:trHeight w:val="79"/>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604B5A">
            <w:pPr>
              <w:ind w:left="41"/>
              <w:jc w:val="both"/>
              <w:rPr>
                <w:rFonts w:ascii="Simplified Arabic" w:hAnsi="Simplified Arabic" w:cs="Simplified Arabic"/>
                <w:snapToGrid w:val="0"/>
                <w:sz w:val="8"/>
                <w:szCs w:val="8"/>
                <w:rtl/>
              </w:rPr>
            </w:pPr>
          </w:p>
        </w:tc>
        <w:tc>
          <w:tcPr>
            <w:tcW w:w="1135" w:type="dxa"/>
          </w:tcPr>
          <w:p w:rsidR="00ED1322" w:rsidRPr="003D1AB0" w:rsidRDefault="00ED1322" w:rsidP="0001687C">
            <w:pPr>
              <w:jc w:val="center"/>
              <w:rPr>
                <w:rFonts w:cs="Simplified Arabic"/>
                <w:b/>
                <w:bCs/>
                <w:snapToGrid w:val="0"/>
                <w:sz w:val="8"/>
                <w:szCs w:val="8"/>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ED1322" w:rsidRPr="00254DCC" w:rsidRDefault="00ED1322"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وعدد الغرف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40</w:t>
            </w:r>
          </w:p>
        </w:tc>
      </w:tr>
      <w:tr w:rsidR="00ED1322" w:rsidRPr="003D1AB0" w:rsidTr="00F36A8A">
        <w:trPr>
          <w:trHeight w:val="72"/>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72"/>
          <w:jc w:val="center"/>
        </w:trPr>
        <w:tc>
          <w:tcPr>
            <w:tcW w:w="992" w:type="dxa"/>
          </w:tcPr>
          <w:p w:rsidR="00ED1322" w:rsidRPr="00082E37" w:rsidRDefault="00ED1322"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41</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ED1322" w:rsidRPr="00254DCC" w:rsidRDefault="00ED1322"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شمال غزة</w:t>
            </w:r>
            <w:r w:rsidRPr="00254DCC">
              <w:rPr>
                <w:rFonts w:ascii="Simplified Arabic" w:hAnsi="Simplified Arabic" w:cs="Simplified Arabic"/>
                <w:sz w:val="24"/>
                <w:szCs w:val="24"/>
                <w:rtl/>
              </w:rPr>
              <w:t xml:space="preserve"> حسب نوع التجمع وعدد الغرف المخصصة للنوم في</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Pr>
                <w:rFonts w:ascii="Simplified Arabic" w:hAnsi="Simplified Arabic" w:cs="Simplified Arabic" w:hint="cs"/>
                <w:sz w:val="24"/>
                <w:szCs w:val="24"/>
                <w:rtl/>
              </w:rPr>
              <w:t xml:space="preserve">      </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44</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708"/>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ED1322" w:rsidRPr="00C945B2"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45</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48</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والمصدر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49</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50</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ED1322" w:rsidRPr="00254DCC" w:rsidRDefault="00ED1322"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واتصال المسكن</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53</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 بالكهرباء،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54</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57</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58</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4E1C35" w:rsidTr="00F36A8A">
        <w:trPr>
          <w:trHeight w:val="20"/>
          <w:jc w:val="center"/>
        </w:trPr>
        <w:tc>
          <w:tcPr>
            <w:tcW w:w="992" w:type="dxa"/>
          </w:tcPr>
          <w:p w:rsidR="00ED1322" w:rsidRPr="004E1C35" w:rsidRDefault="00ED1322"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ED1322" w:rsidRPr="00254DCC" w:rsidRDefault="00ED1322"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ومساحة مسطح</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E1C35"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61</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ED1322" w:rsidRPr="00B658C6" w:rsidTr="00077300">
        <w:trPr>
          <w:trHeight w:val="482"/>
          <w:jc w:val="center"/>
        </w:trPr>
        <w:tc>
          <w:tcPr>
            <w:tcW w:w="992" w:type="dxa"/>
          </w:tcPr>
          <w:p w:rsidR="00ED1322" w:rsidRPr="00082E37" w:rsidRDefault="00ED1322"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ED1322" w:rsidRPr="00254DCC" w:rsidRDefault="00ED1322"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مطبخ</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E06B17" w:rsidRDefault="00ED1322" w:rsidP="0001687C">
            <w:pPr>
              <w:jc w:val="center"/>
              <w:rPr>
                <w:rFonts w:ascii="Simplified Arabic" w:hAnsi="Simplified Arabic" w:cs="Simplified Arabic"/>
                <w:sz w:val="24"/>
                <w:szCs w:val="24"/>
              </w:rPr>
            </w:pPr>
            <w:r>
              <w:rPr>
                <w:rFonts w:ascii="Simplified Arabic" w:hAnsi="Simplified Arabic" w:cs="Simplified Arabic" w:hint="cs"/>
                <w:b/>
                <w:bCs/>
                <w:sz w:val="22"/>
                <w:szCs w:val="22"/>
                <w:rtl/>
              </w:rPr>
              <w:t>62</w:t>
            </w:r>
          </w:p>
        </w:tc>
      </w:tr>
      <w:tr w:rsidR="00ED1322" w:rsidRPr="00B658C6" w:rsidTr="00077300">
        <w:trPr>
          <w:trHeight w:hRule="exact" w:val="159"/>
          <w:jc w:val="center"/>
        </w:trPr>
        <w:tc>
          <w:tcPr>
            <w:tcW w:w="992" w:type="dxa"/>
          </w:tcPr>
          <w:p w:rsidR="00ED1322" w:rsidRPr="00077300" w:rsidRDefault="00ED1322" w:rsidP="00B3300B">
            <w:pPr>
              <w:rPr>
                <w:rFonts w:cs="Simplified Arabic"/>
                <w:b/>
                <w:bCs/>
                <w:snapToGrid w:val="0"/>
                <w:sz w:val="8"/>
                <w:szCs w:val="8"/>
                <w:rtl/>
              </w:rPr>
            </w:pPr>
          </w:p>
        </w:tc>
        <w:tc>
          <w:tcPr>
            <w:tcW w:w="6946" w:type="dxa"/>
          </w:tcPr>
          <w:p w:rsidR="00ED1322" w:rsidRPr="00077300" w:rsidRDefault="00ED1322" w:rsidP="00077300">
            <w:pPr>
              <w:rPr>
                <w:rFonts w:cs="Simplified Arabic"/>
                <w:b/>
                <w:bCs/>
                <w:snapToGrid w:val="0"/>
                <w:sz w:val="8"/>
                <w:szCs w:val="8"/>
                <w:rtl/>
              </w:rPr>
            </w:pPr>
          </w:p>
        </w:tc>
        <w:tc>
          <w:tcPr>
            <w:tcW w:w="1135" w:type="dxa"/>
            <w:tcBorders>
              <w:left w:val="nil"/>
            </w:tcBorders>
          </w:tcPr>
          <w:p w:rsidR="00ED1322" w:rsidRDefault="00ED1322" w:rsidP="0001687C">
            <w:pPr>
              <w:rPr>
                <w:rFonts w:ascii="Simplified Arabic" w:hAnsi="Simplified Arabic" w:cs="Simplified Arabic"/>
                <w:b/>
                <w:bCs/>
                <w:sz w:val="22"/>
                <w:szCs w:val="22"/>
                <w:rtl/>
              </w:rPr>
            </w:pPr>
          </w:p>
        </w:tc>
      </w:tr>
      <w:tr w:rsidR="00ED1322" w:rsidRPr="00476548" w:rsidTr="00077300">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ED1322" w:rsidRPr="00254DCC" w:rsidRDefault="00ED1322"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63</w:t>
            </w:r>
          </w:p>
        </w:tc>
      </w:tr>
      <w:tr w:rsidR="00ED1322" w:rsidRPr="003D1AB0" w:rsidTr="00077300">
        <w:trPr>
          <w:trHeight w:val="159"/>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ED1322" w:rsidRPr="00254DCC" w:rsidRDefault="00ED1322"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66</w:t>
            </w:r>
          </w:p>
        </w:tc>
      </w:tr>
      <w:tr w:rsidR="00ED1322" w:rsidRPr="003D1AB0" w:rsidTr="00077300">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ED1322" w:rsidRPr="00254DCC" w:rsidRDefault="00ED1322"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Pr>
                <w:rFonts w:ascii="Simplified Arabic" w:hAnsi="Simplified Arabic" w:cs="Simplified Arabic" w:hint="cs"/>
                <w:sz w:val="24"/>
                <w:szCs w:val="24"/>
                <w:rtl/>
              </w:rPr>
              <w:t xml:space="preserve"> في </w:t>
            </w:r>
            <w:r w:rsidRPr="00254DCC">
              <w:rPr>
                <w:rFonts w:ascii="Simplified Arabic" w:hAnsi="Simplified Arabic" w:cs="Simplified Arabic"/>
                <w:sz w:val="24"/>
                <w:szCs w:val="24"/>
                <w:rtl/>
              </w:rPr>
              <w:t>المسكن،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67</w:t>
            </w:r>
          </w:p>
        </w:tc>
      </w:tr>
      <w:tr w:rsidR="00ED1322" w:rsidRPr="003D1AB0" w:rsidTr="00077300">
        <w:trPr>
          <w:trHeight w:val="97"/>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ED1322" w:rsidRPr="00254DCC" w:rsidRDefault="00ED1322"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70</w:t>
            </w:r>
          </w:p>
        </w:tc>
      </w:tr>
      <w:tr w:rsidR="00ED1322" w:rsidRPr="003D1AB0" w:rsidTr="00077300">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ED1322" w:rsidRPr="00254DCC" w:rsidRDefault="00ED1322"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مرحاض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71</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ED1322" w:rsidRPr="00254DCC" w:rsidRDefault="00ED132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وتوفر حمام ومرحاض معا</w:t>
            </w:r>
            <w:r>
              <w:rPr>
                <w:rFonts w:ascii="Simplified Arabic" w:hAnsi="Simplified Arabic" w:cs="Simplified Arabic" w:hint="cs"/>
                <w:sz w:val="24"/>
                <w:szCs w:val="24"/>
                <w:rtl/>
              </w:rPr>
              <w:t xml:space="preserve"> في المسكن</w:t>
            </w:r>
            <w:r w:rsidRPr="00254DCC">
              <w:rPr>
                <w:rFonts w:ascii="Simplified Arabic" w:hAnsi="Simplified Arabic" w:cs="Simplified Arabic"/>
                <w:sz w:val="24"/>
                <w:szCs w:val="24"/>
                <w:rtl/>
              </w:rPr>
              <w:t>،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74</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ED1322" w:rsidRPr="00254DCC" w:rsidRDefault="00ED1322"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ومرحاض معا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75</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90"/>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ED1322" w:rsidRPr="00254DCC" w:rsidRDefault="00ED1322"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وعمر وجنس رب الأسرة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78</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ED1322" w:rsidRPr="00254DCC" w:rsidRDefault="00ED132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 حسب نوع  التجمع</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 الأسرة،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81</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ED1322" w:rsidRPr="00254DCC" w:rsidRDefault="00ED1322"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83</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ED1322" w:rsidRPr="00254DCC" w:rsidRDefault="00ED1322"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85</w:t>
            </w:r>
          </w:p>
        </w:tc>
      </w:tr>
      <w:tr w:rsidR="00ED1322" w:rsidRPr="00802A6B" w:rsidTr="00A20897">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val="482"/>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ED1322" w:rsidRPr="00254DCC" w:rsidRDefault="00ED132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شمال غزة</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86</w:t>
            </w:r>
          </w:p>
        </w:tc>
      </w:tr>
      <w:tr w:rsidR="00ED1322" w:rsidRPr="00802A6B" w:rsidTr="00A20897">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hRule="exact" w:val="463"/>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ED1322" w:rsidRPr="00254DCC" w:rsidRDefault="00ED1322"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89</w:t>
            </w:r>
          </w:p>
        </w:tc>
      </w:tr>
      <w:tr w:rsidR="00ED1322" w:rsidRPr="00802A6B" w:rsidTr="00A20897">
        <w:trPr>
          <w:trHeight w:hRule="exact" w:val="72"/>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ED1322" w:rsidRPr="00254DCC" w:rsidRDefault="00ED1322"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Pr>
                <w:rFonts w:ascii="Simplified Arabic" w:hAnsi="Simplified Arabic" w:cs="Simplified Arabic"/>
                <w:sz w:val="24"/>
                <w:szCs w:val="24"/>
                <w:rtl/>
              </w:rPr>
              <w:t>محافظة شمال غزة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91</w:t>
            </w:r>
          </w:p>
        </w:tc>
      </w:tr>
      <w:tr w:rsidR="00ED1322" w:rsidRPr="00476548" w:rsidTr="00A20897">
        <w:trPr>
          <w:trHeight w:val="72"/>
          <w:jc w:val="center"/>
        </w:trPr>
        <w:tc>
          <w:tcPr>
            <w:tcW w:w="992" w:type="dxa"/>
          </w:tcPr>
          <w:p w:rsidR="00ED1322" w:rsidRPr="006A5D24" w:rsidRDefault="00ED1322" w:rsidP="00745C70">
            <w:pPr>
              <w:rPr>
                <w:rFonts w:ascii="Simplified Arabic" w:hAnsi="Simplified Arabic" w:cs="Simplified Arabic"/>
                <w:b/>
                <w:bCs/>
                <w:sz w:val="8"/>
                <w:szCs w:val="8"/>
                <w:rtl/>
              </w:rPr>
            </w:pPr>
          </w:p>
        </w:tc>
        <w:tc>
          <w:tcPr>
            <w:tcW w:w="6946" w:type="dxa"/>
          </w:tcPr>
          <w:p w:rsidR="00ED1322" w:rsidRPr="006A5D24" w:rsidRDefault="00ED1322" w:rsidP="000B12A2">
            <w:pPr>
              <w:jc w:val="both"/>
              <w:rPr>
                <w:rFonts w:ascii="Simplified Arabic" w:hAnsi="Simplified Arabic" w:cs="Simplified Arabic"/>
                <w:sz w:val="8"/>
                <w:szCs w:val="8"/>
                <w:rtl/>
              </w:rPr>
            </w:pPr>
          </w:p>
        </w:tc>
        <w:tc>
          <w:tcPr>
            <w:tcW w:w="1135" w:type="dxa"/>
          </w:tcPr>
          <w:p w:rsidR="00ED1322" w:rsidRPr="006A5D24" w:rsidRDefault="00ED1322" w:rsidP="0001687C">
            <w:pPr>
              <w:jc w:val="center"/>
              <w:rPr>
                <w:rFonts w:ascii="Simplified Arabic" w:hAnsi="Simplified Arabic" w:cs="Simplified Arabic"/>
                <w:b/>
                <w:bCs/>
                <w:sz w:val="8"/>
                <w:szCs w:val="8"/>
                <w:rtl/>
              </w:rPr>
            </w:pPr>
          </w:p>
        </w:tc>
      </w:tr>
      <w:tr w:rsidR="00ED1322" w:rsidRPr="00476548" w:rsidTr="00F36A8A">
        <w:trPr>
          <w:trHeight w:val="438"/>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lastRenderedPageBreak/>
              <w:t xml:space="preserve">جدول </w:t>
            </w:r>
            <w:r>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ED1322" w:rsidRPr="00254DCC" w:rsidRDefault="00ED1322"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93</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7958C9" w:rsidRPr="00476548" w:rsidTr="00077300">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7958C9" w:rsidRPr="00254DCC" w:rsidRDefault="007958C9"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Borders>
              <w:left w:val="nil"/>
            </w:tcBorders>
          </w:tcPr>
          <w:p w:rsidR="007958C9" w:rsidRPr="00802A6B" w:rsidRDefault="007958C9" w:rsidP="0001687C">
            <w:pPr>
              <w:rPr>
                <w:rFonts w:cs="Simplified Arabic"/>
                <w:b/>
                <w:bCs/>
                <w:snapToGrid w:val="0"/>
                <w:sz w:val="8"/>
                <w:szCs w:val="8"/>
                <w:rtl/>
              </w:rPr>
            </w:pPr>
          </w:p>
        </w:tc>
      </w:tr>
      <w:tr w:rsidR="007958C9" w:rsidRPr="00476548" w:rsidTr="00077300">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7958C9" w:rsidRPr="00254DCC" w:rsidRDefault="007958C9"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96</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Borders>
              <w:left w:val="nil"/>
            </w:tcBorders>
          </w:tcPr>
          <w:p w:rsidR="007958C9" w:rsidRPr="00802A6B" w:rsidRDefault="007958C9" w:rsidP="0001687C">
            <w:pPr>
              <w:rPr>
                <w:rFonts w:cs="Simplified Arabic"/>
                <w:b/>
                <w:bCs/>
                <w:snapToGrid w:val="0"/>
                <w:sz w:val="8"/>
                <w:szCs w:val="8"/>
                <w:rtl/>
              </w:rPr>
            </w:pPr>
          </w:p>
        </w:tc>
      </w:tr>
      <w:tr w:rsidR="007958C9" w:rsidRPr="00476548" w:rsidTr="00077300">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7958C9" w:rsidRPr="00254DCC" w:rsidRDefault="007958C9" w:rsidP="007B52A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وكثافة السكن</w:t>
            </w:r>
            <w:r>
              <w:rPr>
                <w:rFonts w:ascii="Simplified Arabic" w:hAnsi="Simplified Arabic" w:cs="Simplified Arabic" w:hint="cs"/>
                <w:sz w:val="24"/>
                <w:szCs w:val="24"/>
                <w:rtl/>
                <w:lang w:bidi="ar-JO"/>
              </w:rPr>
              <w:t xml:space="preserve"> </w:t>
            </w:r>
            <w:r w:rsidRPr="00B6788E">
              <w:rPr>
                <w:rFonts w:ascii="Simplified Arabic" w:hAnsi="Simplified Arabic" w:cs="Simplified Arabic" w:hint="cs"/>
                <w:sz w:val="24"/>
                <w:szCs w:val="24"/>
                <w:rtl/>
                <w:lang w:bidi="ar-JO"/>
              </w:rPr>
              <w:t xml:space="preserve">(عدد الأفراد </w:t>
            </w:r>
            <w:r>
              <w:rPr>
                <w:rFonts w:ascii="Simplified Arabic" w:hAnsi="Simplified Arabic" w:cs="Simplified Arabic" w:hint="cs"/>
                <w:sz w:val="24"/>
                <w:szCs w:val="24"/>
                <w:rtl/>
                <w:lang w:bidi="ar-JO"/>
              </w:rPr>
              <w:t>في             ال</w:t>
            </w:r>
            <w:r w:rsidRPr="00B6788E">
              <w:rPr>
                <w:rFonts w:ascii="Simplified Arabic" w:hAnsi="Simplified Arabic" w:cs="Simplified Arabic" w:hint="cs"/>
                <w:sz w:val="24"/>
                <w:szCs w:val="24"/>
                <w:rtl/>
                <w:lang w:bidi="ar-JO"/>
              </w:rPr>
              <w:t>غرفة</w:t>
            </w:r>
            <w:proofErr w:type="spellStart"/>
            <w:r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97</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Pr>
          <w:p w:rsidR="007958C9" w:rsidRPr="00802A6B" w:rsidRDefault="007958C9" w:rsidP="0001687C">
            <w:pPr>
              <w:rPr>
                <w:rFonts w:cs="Simplified Arabic"/>
                <w:b/>
                <w:bCs/>
                <w:snapToGrid w:val="0"/>
                <w:sz w:val="8"/>
                <w:szCs w:val="8"/>
                <w:rtl/>
              </w:rPr>
            </w:pPr>
          </w:p>
        </w:tc>
      </w:tr>
      <w:tr w:rsidR="007958C9" w:rsidRPr="00476548" w:rsidTr="00F36A8A">
        <w:trPr>
          <w:trHeight w:val="8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Pr>
                <w:rFonts w:ascii="Simplified Arabic" w:hAnsi="Simplified Arabic" w:cs="Simplified Arabic" w:hint="cs"/>
                <w:sz w:val="24"/>
                <w:szCs w:val="24"/>
                <w:rtl/>
              </w:rPr>
              <w:t xml:space="preserve"> </w:t>
            </w:r>
            <w:r>
              <w:rPr>
                <w:rFonts w:ascii="Simplified Arabic" w:hAnsi="Simplified Arabic" w:cs="Simplified Arabic" w:hint="cs"/>
                <w:sz w:val="24"/>
                <w:szCs w:val="24"/>
                <w:rtl/>
                <w:lang w:bidi="ar-JO"/>
              </w:rPr>
              <w:t>(عدد الأفراد في ال</w:t>
            </w:r>
            <w:r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98</w:t>
            </w:r>
          </w:p>
        </w:tc>
      </w:tr>
      <w:tr w:rsidR="007958C9" w:rsidRPr="00802A6B" w:rsidTr="00F36A8A">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Pr>
          <w:p w:rsidR="007958C9" w:rsidRPr="00802A6B"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7958C9" w:rsidRPr="00254DCC" w:rsidRDefault="007958C9"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100</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حسب نوع التجمع والمصدر الرئيسي للطاقة المستخدمة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101</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7958C9" w:rsidRPr="00254DCC" w:rsidRDefault="007958C9" w:rsidP="007B52A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التي يتوفر لديها السلع المعمرة حسب السلعة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103</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7958C9" w:rsidRPr="00827B2C" w:rsidRDefault="007958C9" w:rsidP="007B4861">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شمال غزة</w:t>
            </w:r>
            <w:r w:rsidRPr="00827B2C">
              <w:rPr>
                <w:rFonts w:ascii="Simplified Arabic" w:hAnsi="Simplified Arabic" w:cs="Simplified Arabic"/>
                <w:sz w:val="24"/>
                <w:szCs w:val="24"/>
                <w:rtl/>
              </w:rPr>
              <w:t xml:space="preserve"> حسب عدد وسائل تكنولوجيا المعلومات المتوفرة ونوع</w:t>
            </w:r>
            <w:r>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7958C9" w:rsidRPr="008601F4" w:rsidTr="00F36A8A">
        <w:trPr>
          <w:trHeight w:val="239"/>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745C70" w:rsidTr="00F36A8A">
        <w:trPr>
          <w:trHeight w:val="20"/>
          <w:jc w:val="center"/>
        </w:trPr>
        <w:tc>
          <w:tcPr>
            <w:tcW w:w="992" w:type="dxa"/>
          </w:tcPr>
          <w:p w:rsidR="007958C9" w:rsidRPr="00730254" w:rsidRDefault="007958C9"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7958C9" w:rsidRPr="002F18C3" w:rsidRDefault="007958C9"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Pr>
                <w:rFonts w:ascii="Simplified Arabic" w:hAnsi="Simplified Arabic" w:cs="Simplified Arabic"/>
                <w:sz w:val="24"/>
                <w:szCs w:val="24"/>
                <w:rtl/>
              </w:rPr>
              <w:t>محافظة شمال غزة</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7958C9" w:rsidRPr="00827B2C" w:rsidRDefault="007958C9" w:rsidP="000B12A2">
            <w:pPr>
              <w:jc w:val="both"/>
              <w:rPr>
                <w:rFonts w:ascii="Simplified Arabic" w:hAnsi="Simplified Arabic" w:cs="Simplified Arabic"/>
                <w:sz w:val="24"/>
                <w:szCs w:val="24"/>
                <w:rtl/>
              </w:rPr>
            </w:pPr>
          </w:p>
        </w:tc>
        <w:tc>
          <w:tcPr>
            <w:tcW w:w="1135" w:type="dxa"/>
          </w:tcPr>
          <w:p w:rsidR="007958C9" w:rsidRPr="00476548" w:rsidRDefault="00CB3D2B"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0A7089" w:rsidP="00A20897">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ثاني، </w:t>
            </w:r>
            <w:r>
              <w:rPr>
                <w:rFonts w:ascii="Simplified Arabic" w:hAnsi="Simplified Arabic" w:cs="Simplified Arabic"/>
                <w:b/>
                <w:bCs/>
                <w:sz w:val="24"/>
                <w:szCs w:val="24"/>
              </w:rPr>
              <w:t>2020</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411"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A6235E">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7D20F9">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 xml:space="preserve">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w:t>
      </w:r>
      <w:proofErr w:type="spellStart"/>
      <w:r w:rsidRPr="00862BC6">
        <w:rPr>
          <w:rFonts w:ascii="Simplified Arabic" w:hAnsi="Simplified Arabic" w:hint="cs"/>
          <w:color w:val="000000" w:themeColor="text1"/>
          <w:sz w:val="24"/>
          <w:szCs w:val="24"/>
          <w:rtl/>
        </w:rPr>
        <w:t>و5</w:t>
      </w:r>
      <w:proofErr w:type="spellEnd"/>
      <w:r w:rsidRPr="00862BC6">
        <w:rPr>
          <w:rFonts w:ascii="Simplified Arabic" w:hAnsi="Simplified Arabic" w:hint="cs"/>
          <w:color w:val="000000" w:themeColor="text1"/>
          <w:sz w:val="24"/>
          <w:szCs w:val="24"/>
          <w:rtl/>
        </w:rPr>
        <w:t xml:space="preserve"> محافظات في قطاع</w:t>
      </w:r>
      <w:r w:rsidR="00E24DAA">
        <w:rPr>
          <w:rFonts w:ascii="Simplified Arabic" w:hAnsi="Simplified Arabic" w:hint="cs"/>
          <w:color w:val="000000" w:themeColor="text1"/>
          <w:sz w:val="24"/>
          <w:szCs w:val="24"/>
          <w:rtl/>
        </w:rPr>
        <w:t xml:space="preserve"> غزة</w:t>
      </w:r>
      <w:r w:rsidRPr="00862BC6">
        <w:rPr>
          <w:rFonts w:ascii="Simplified Arabic" w:hAnsi="Simplified Arabic" w:hint="cs"/>
          <w:color w:val="000000" w:themeColor="text1"/>
          <w:sz w:val="24"/>
          <w:szCs w:val="24"/>
          <w:rtl/>
        </w:rPr>
        <w:t xml:space="preserve"> وهي كما يلي:</w:t>
      </w:r>
    </w:p>
    <w:p w:rsidR="00F1396E" w:rsidRPr="00862BC6" w:rsidRDefault="00F1396E" w:rsidP="008752BE">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2C60A2">
        <w:rPr>
          <w:rFonts w:ascii="Simplified Arabic" w:hAnsi="Simplified Arabic" w:cs="Simplified Arabic" w:hint="cs"/>
          <w:color w:val="000000" w:themeColor="text1"/>
          <w:sz w:val="24"/>
          <w:szCs w:val="24"/>
          <w:rtl/>
        </w:rPr>
        <w:t>طوباس</w:t>
      </w:r>
      <w:proofErr w:type="spellEnd"/>
      <w:r w:rsidR="002C60A2">
        <w:rPr>
          <w:rFonts w:ascii="Simplified Arabic" w:hAnsi="Simplified Arabic" w:cs="Simplified Arabic" w:hint="cs"/>
          <w:color w:val="000000" w:themeColor="text1"/>
          <w:sz w:val="24"/>
          <w:szCs w:val="24"/>
          <w:rtl/>
        </w:rPr>
        <w:t xml:space="preserve"> والأغوار</w:t>
      </w:r>
      <w:r w:rsidR="008752BE">
        <w:rPr>
          <w:rFonts w:ascii="Simplified Arabic" w:hAnsi="Simplified Arabic" w:cs="Simplified Arabic" w:hint="cs"/>
          <w:color w:val="000000" w:themeColor="text1"/>
          <w:sz w:val="24"/>
          <w:szCs w:val="24"/>
          <w:rtl/>
        </w:rPr>
        <w:t xml:space="preserve">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974942">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3620AC">
        <w:rPr>
          <w:rFonts w:ascii="Simplified Arabic" w:hAnsi="Simplified Arabic" w:cs="Simplified Arabic" w:hint="cs"/>
          <w:color w:val="000000" w:themeColor="text1"/>
          <w:sz w:val="24"/>
          <w:szCs w:val="24"/>
          <w:rtl/>
        </w:rPr>
        <w:t>ونابلس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3620AC">
        <w:rPr>
          <w:rFonts w:ascii="Simplified Arabic" w:hAnsi="Simplified Arabic" w:cs="Simplified Arabic" w:hint="cs"/>
          <w:color w:val="000000" w:themeColor="text1"/>
          <w:sz w:val="24"/>
          <w:szCs w:val="24"/>
          <w:rtl/>
        </w:rPr>
        <w:t xml:space="preserve">ورام الله </w:t>
      </w:r>
      <w:proofErr w:type="spellStart"/>
      <w:r w:rsidR="003620AC">
        <w:rPr>
          <w:rFonts w:ascii="Simplified Arabic" w:hAnsi="Simplified Arabic" w:cs="Simplified Arabic" w:hint="cs"/>
          <w:color w:val="000000" w:themeColor="text1"/>
          <w:sz w:val="24"/>
          <w:szCs w:val="24"/>
          <w:rtl/>
        </w:rPr>
        <w:t>والبيرة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 xml:space="preserve">أريحا </w:t>
      </w:r>
      <w:proofErr w:type="spellStart"/>
      <w:r w:rsidRPr="00862BC6">
        <w:rPr>
          <w:rFonts w:ascii="Simplified Arabic" w:hAnsi="Simplified Arabic" w:cs="Simplified Arabic" w:hint="cs"/>
          <w:color w:val="000000" w:themeColor="text1"/>
          <w:sz w:val="24"/>
          <w:szCs w:val="24"/>
          <w:rtl/>
        </w:rPr>
        <w:t>والأغوار</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7B52A1">
        <w:rPr>
          <w:rFonts w:ascii="Simplified Arabic" w:hAnsi="Simplified Arabic" w:cs="Simplified Arabic" w:hint="cs"/>
          <w:color w:val="000000" w:themeColor="text1"/>
          <w:sz w:val="24"/>
          <w:szCs w:val="24"/>
          <w:rtl/>
        </w:rPr>
        <w:t xml:space="preserve">بيت </w:t>
      </w:r>
      <w:proofErr w:type="spellStart"/>
      <w:r w:rsidR="007B52A1">
        <w:rPr>
          <w:rFonts w:ascii="Simplified Arabic" w:hAnsi="Simplified Arabic" w:cs="Simplified Arabic" w:hint="cs"/>
          <w:color w:val="000000" w:themeColor="text1"/>
          <w:sz w:val="24"/>
          <w:szCs w:val="24"/>
          <w:rtl/>
        </w:rPr>
        <w:t>لحم</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C862F7">
        <w:rPr>
          <w:rFonts w:ascii="Simplified Arabic" w:hAnsi="Simplified Arabic" w:cs="Simplified Arabic" w:hint="cs"/>
          <w:color w:val="000000" w:themeColor="text1"/>
          <w:sz w:val="24"/>
          <w:szCs w:val="24"/>
          <w:rtl/>
        </w:rPr>
        <w:t>الخليل</w:t>
      </w:r>
      <w:r w:rsidRPr="00862BC6">
        <w:rPr>
          <w:rFonts w:ascii="Simplified Arabic" w:hAnsi="Simplified Arabic" w:cs="Simplified Arabic" w:hint="cs"/>
          <w:color w:val="000000" w:themeColor="text1"/>
          <w:sz w:val="24"/>
          <w:szCs w:val="24"/>
          <w:rtl/>
        </w:rPr>
        <w:t>.</w:t>
      </w:r>
    </w:p>
    <w:p w:rsidR="00F1396E" w:rsidRPr="00862BC6" w:rsidRDefault="00F1396E" w:rsidP="007D20F9">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 xml:space="preserve">قطاع </w:t>
      </w:r>
      <w:proofErr w:type="spellStart"/>
      <w:r w:rsidR="00E24DAA">
        <w:rPr>
          <w:rFonts w:ascii="Simplified Arabic" w:hAnsi="Simplified Arabic" w:cs="Simplified Arabic" w:hint="cs"/>
          <w:b/>
          <w:bCs/>
          <w:color w:val="000000" w:themeColor="text1"/>
          <w:sz w:val="24"/>
          <w:szCs w:val="24"/>
          <w:rtl/>
        </w:rPr>
        <w:t>غزة</w:t>
      </w:r>
      <w:r w:rsidRPr="00862BC6">
        <w:rPr>
          <w:rFonts w:ascii="Simplified Arabic" w:hAnsi="Simplified Arabic" w:cs="Simplified Arabic" w:hint="cs"/>
          <w:b/>
          <w:b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ويشمل محافظات شمال </w:t>
      </w:r>
      <w:proofErr w:type="spellStart"/>
      <w:r w:rsidR="00E24DAA">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E24DAA">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w:t>
      </w:r>
      <w:r w:rsidR="00017147">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8752BE">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الضفة الغربية وقطاع </w:t>
      </w:r>
      <w:r w:rsidR="00E24DAA">
        <w:rPr>
          <w:rFonts w:cs="Simplified Arabic" w:hint="cs"/>
          <w:color w:val="000000" w:themeColor="text1"/>
          <w:sz w:val="24"/>
          <w:szCs w:val="24"/>
          <w:rtl/>
        </w:rPr>
        <w:t>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E24DAA">
        <w:rPr>
          <w:rFonts w:ascii="Simplified Arabic" w:hAnsi="Simplified Arabic" w:cs="Simplified Arabic" w:hint="cs"/>
          <w:sz w:val="24"/>
          <w:szCs w:val="24"/>
          <w:rtl/>
        </w:rPr>
        <w:t>شمال غزة</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EC1816">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r w:rsidR="00E24DAA">
        <w:rPr>
          <w:rFonts w:ascii="Simplified Arabic" w:hAnsi="Simplified Arabic" w:cs="Simplified Arabic" w:hint="cs"/>
          <w:sz w:val="24"/>
          <w:szCs w:val="24"/>
          <w:rtl/>
        </w:rPr>
        <w:t>شمال غزة</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1F2751">
        <w:rPr>
          <w:rFonts w:ascii="Simplified Arabic" w:hAnsi="Simplified Arabic" w:cs="Simplified Arabic" w:hint="cs"/>
          <w:sz w:val="24"/>
          <w:szCs w:val="24"/>
          <w:rtl/>
        </w:rPr>
        <w:t xml:space="preserve"> </w:t>
      </w:r>
      <w:r w:rsidR="001F2751">
        <w:rPr>
          <w:rFonts w:ascii="Simplified Arabic" w:hAnsi="Simplified Arabic" w:cs="Simplified Arabic"/>
          <w:sz w:val="24"/>
          <w:szCs w:val="24"/>
        </w:rPr>
        <w:t>64,012</w:t>
      </w:r>
      <w:r w:rsidR="005F0F37">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مسكناً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r w:rsidR="00D23559">
        <w:rPr>
          <w:rFonts w:ascii="Simplified Arabic" w:hAnsi="Simplified Arabic" w:cs="Simplified Arabic"/>
          <w:sz w:val="24"/>
          <w:szCs w:val="24"/>
        </w:rPr>
        <w:t>19.1</w:t>
      </w:r>
      <w:proofErr w:type="spellStart"/>
      <w:r w:rsidR="0033382C" w:rsidRPr="00791FE9">
        <w:rPr>
          <w:rFonts w:ascii="Simplified Arabic" w:hAnsi="Simplified Arabic" w:cs="Simplified Arabic" w:hint="cs"/>
          <w:sz w:val="24"/>
          <w:szCs w:val="24"/>
          <w:rtl/>
        </w:rPr>
        <w:t>%</w:t>
      </w:r>
      <w:proofErr w:type="spellEnd"/>
      <w:r w:rsidR="0033382C" w:rsidRPr="00791FE9">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من مساكن </w:t>
      </w:r>
      <w:r w:rsidR="00EC1816">
        <w:rPr>
          <w:rFonts w:ascii="Simplified Arabic" w:hAnsi="Simplified Arabic" w:cs="Simplified Arabic" w:hint="cs"/>
          <w:sz w:val="24"/>
          <w:szCs w:val="24"/>
          <w:rtl/>
          <w:lang w:bidi="ar-JO"/>
        </w:rPr>
        <w:t xml:space="preserve">قطاع </w:t>
      </w:r>
      <w:r w:rsidR="00E24DAA">
        <w:rPr>
          <w:rFonts w:ascii="Simplified Arabic" w:hAnsi="Simplified Arabic" w:cs="Simplified Arabic" w:hint="cs"/>
          <w:sz w:val="24"/>
          <w:szCs w:val="24"/>
          <w:rtl/>
          <w:lang w:bidi="ar-JO"/>
        </w:rPr>
        <w:t>غزة</w:t>
      </w:r>
      <w:proofErr w:type="spellStart"/>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 xml:space="preserve">وتتوزع هذه المساكن </w:t>
      </w:r>
      <w:r w:rsidR="00D81A54">
        <w:rPr>
          <w:rFonts w:ascii="Simplified Arabic" w:hAnsi="Simplified Arabic" w:cs="Simplified Arabic" w:hint="cs"/>
          <w:sz w:val="24"/>
          <w:szCs w:val="24"/>
          <w:rtl/>
        </w:rPr>
        <w:t>في</w:t>
      </w:r>
      <w:r w:rsidRPr="00F36A8A">
        <w:rPr>
          <w:rFonts w:ascii="Simplified Arabic" w:hAnsi="Simplified Arabic" w:cs="Simplified Arabic"/>
          <w:sz w:val="24"/>
          <w:szCs w:val="24"/>
          <w:rtl/>
        </w:rPr>
        <w:t xml:space="preserve"> الحضر</w:t>
      </w:r>
      <w:r w:rsidR="00D81A54">
        <w:rPr>
          <w:rFonts w:ascii="Simplified Arabic" w:hAnsi="Simplified Arabic" w:cs="Simplified Arabic" w:hint="cs"/>
          <w:sz w:val="24"/>
          <w:szCs w:val="24"/>
          <w:rtl/>
        </w:rPr>
        <w:t xml:space="preserve"> </w:t>
      </w:r>
      <w:r w:rsidR="009B0A61">
        <w:rPr>
          <w:rFonts w:ascii="Simplified Arabic" w:hAnsi="Simplified Arabic" w:cs="Simplified Arabic"/>
          <w:sz w:val="24"/>
          <w:szCs w:val="24"/>
        </w:rPr>
        <w:t>87.0</w:t>
      </w:r>
      <w:proofErr w:type="spellStart"/>
      <w:r w:rsidR="00D81A54" w:rsidRPr="00F36A8A">
        <w:rPr>
          <w:rFonts w:ascii="Simplified Arabic" w:hAnsi="Simplified Arabic" w:cs="Simplified Arabic"/>
          <w:sz w:val="24"/>
          <w:szCs w:val="24"/>
          <w:rtl/>
        </w:rPr>
        <w:t>%</w:t>
      </w:r>
      <w:proofErr w:type="spellEnd"/>
      <w:r w:rsidR="00D81A54">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و</w:t>
      </w:r>
      <w:r w:rsidR="00D81A54">
        <w:rPr>
          <w:rFonts w:ascii="Simplified Arabic" w:hAnsi="Simplified Arabic" w:cs="Simplified Arabic" w:hint="cs"/>
          <w:sz w:val="24"/>
          <w:szCs w:val="24"/>
          <w:rtl/>
        </w:rPr>
        <w:t xml:space="preserve">في </w:t>
      </w:r>
      <w:r w:rsidR="00FA2760">
        <w:rPr>
          <w:rFonts w:ascii="Simplified Arabic" w:hAnsi="Simplified Arabic" w:cs="Simplified Arabic"/>
          <w:sz w:val="24"/>
          <w:szCs w:val="24"/>
          <w:rtl/>
        </w:rPr>
        <w:t>المخيم</w:t>
      </w:r>
      <w:r w:rsidRPr="00F36A8A">
        <w:rPr>
          <w:rFonts w:ascii="Simplified Arabic" w:hAnsi="Simplified Arabic" w:cs="Simplified Arabic"/>
          <w:sz w:val="24"/>
          <w:szCs w:val="24"/>
          <w:rtl/>
        </w:rPr>
        <w:t xml:space="preserve"> </w:t>
      </w:r>
      <w:r w:rsidR="009B0A61">
        <w:rPr>
          <w:rFonts w:ascii="Simplified Arabic" w:hAnsi="Simplified Arabic" w:cs="Simplified Arabic"/>
          <w:sz w:val="24"/>
          <w:szCs w:val="24"/>
        </w:rPr>
        <w:t>13.0</w:t>
      </w:r>
      <w:proofErr w:type="spellStart"/>
      <w:r w:rsidR="005D1C08">
        <w:rPr>
          <w:rFonts w:ascii="Simplified Arabic" w:hAnsi="Simplified Arabic" w:cs="Simplified Arabic"/>
          <w:sz w:val="24"/>
          <w:szCs w:val="24"/>
          <w:rtl/>
        </w:rPr>
        <w:t>%</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(انظر/ي</w:t>
      </w:r>
      <w:r w:rsidR="009B0A61">
        <w:rPr>
          <w:rFonts w:ascii="Simplified Arabic" w:hAnsi="Simplified Arabic" w:cs="Simplified Arabic" w:hint="cs"/>
          <w:sz w:val="24"/>
          <w:szCs w:val="24"/>
          <w:rtl/>
          <w:lang w:bidi="ar-JO"/>
        </w:rPr>
        <w:t xml:space="preserve">        </w:t>
      </w:r>
      <w:r w:rsidR="009B0A61">
        <w:rPr>
          <w:rFonts w:ascii="Simplified Arabic" w:hAnsi="Simplified Arabic" w:cs="Simplified Arabic"/>
          <w:sz w:val="24"/>
          <w:szCs w:val="24"/>
          <w:rtl/>
        </w:rPr>
        <w:t xml:space="preserve"> جدول</w:t>
      </w:r>
      <w:r w:rsidR="009B0A61">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2</w:t>
      </w:r>
      <w:proofErr w:type="spellStart"/>
      <w:r w:rsidRPr="00F36A8A">
        <w:rPr>
          <w:rFonts w:ascii="Simplified Arabic" w:hAnsi="Simplified Arabic" w:cs="Simplified Arabic"/>
          <w:sz w:val="24"/>
          <w:szCs w:val="24"/>
          <w:rtl/>
        </w:rPr>
        <w:t>).</w:t>
      </w:r>
      <w:proofErr w:type="spellEnd"/>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C64BAC">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بلغت نسبة الزيادة في أعداد المساكن المأهولة في المحافظة</w:t>
      </w:r>
      <w:r w:rsidRPr="00791FE9">
        <w:rPr>
          <w:rFonts w:ascii="Simplified Arabic" w:hAnsi="Simplified Arabic" w:cs="Simplified Arabic" w:hint="cs"/>
          <w:sz w:val="24"/>
          <w:szCs w:val="24"/>
          <w:rtl/>
        </w:rPr>
        <w:t xml:space="preserve"> </w:t>
      </w:r>
      <w:r w:rsidR="00C64BAC">
        <w:rPr>
          <w:rFonts w:ascii="Simplified Arabic" w:hAnsi="Simplified Arabic" w:cs="Simplified Arabic"/>
          <w:sz w:val="24"/>
          <w:szCs w:val="24"/>
        </w:rPr>
        <w:t>61.6</w:t>
      </w:r>
      <w:proofErr w:type="spellStart"/>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C64BAC">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r w:rsidR="00E24DAA">
        <w:rPr>
          <w:rFonts w:ascii="Simplified Arabic" w:hAnsi="Simplified Arabic" w:cs="Simplified Arabic" w:hint="cs"/>
          <w:sz w:val="24"/>
          <w:szCs w:val="24"/>
          <w:rtl/>
        </w:rPr>
        <w:t>شمال غزة</w:t>
      </w:r>
      <w:r w:rsidRPr="00166FC5">
        <w:rPr>
          <w:rFonts w:ascii="Simplified Arabic" w:hAnsi="Simplified Arabic" w:cs="Simplified Arabic" w:hint="cs"/>
          <w:sz w:val="24"/>
          <w:szCs w:val="24"/>
          <w:rtl/>
        </w:rPr>
        <w:t xml:space="preserve"> فقد بلغ</w:t>
      </w:r>
      <w:r w:rsidR="00C64BAC">
        <w:rPr>
          <w:rFonts w:ascii="Simplified Arabic" w:hAnsi="Simplified Arabic" w:cs="Simplified Arabic" w:hint="cs"/>
          <w:sz w:val="24"/>
          <w:szCs w:val="24"/>
          <w:rtl/>
          <w:lang w:bidi="ar-JO"/>
        </w:rPr>
        <w:t xml:space="preserve"> </w:t>
      </w:r>
      <w:r w:rsidR="00C64BAC">
        <w:rPr>
          <w:rFonts w:ascii="Simplified Arabic" w:hAnsi="Simplified Arabic" w:cs="Simplified Arabic"/>
          <w:sz w:val="24"/>
          <w:szCs w:val="24"/>
          <w:lang w:bidi="ar-JO"/>
        </w:rPr>
        <w:t>364,188</w:t>
      </w:r>
      <w:r w:rsidR="005D6626">
        <w:rPr>
          <w:rFonts w:ascii="Simplified Arabic" w:hAnsi="Simplified Arabic" w:cs="Simplified Arabic" w:hint="cs"/>
          <w:sz w:val="24"/>
          <w:szCs w:val="24"/>
          <w:rtl/>
          <w:lang w:bidi="ar-JO"/>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r w:rsidR="00C64BAC">
        <w:rPr>
          <w:rFonts w:ascii="Simplified Arabic" w:hAnsi="Simplified Arabic" w:cs="Simplified Arabic"/>
          <w:sz w:val="24"/>
          <w:szCs w:val="24"/>
        </w:rPr>
        <w:t>37.2</w:t>
      </w:r>
      <w:proofErr w:type="spellStart"/>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في محافظة</w:t>
      </w:r>
      <w:r w:rsidR="009F7068" w:rsidRPr="006A113F">
        <w:rPr>
          <w:rFonts w:cs="Simplified Arabic" w:hint="cs"/>
          <w:b/>
          <w:bCs/>
          <w:sz w:val="22"/>
          <w:szCs w:val="22"/>
          <w:rtl/>
        </w:rPr>
        <w:t xml:space="preserve"> </w:t>
      </w:r>
      <w:r w:rsidR="00E24DAA">
        <w:rPr>
          <w:rFonts w:cs="Simplified Arabic" w:hint="cs"/>
          <w:b/>
          <w:bCs/>
          <w:sz w:val="22"/>
          <w:szCs w:val="22"/>
          <w:rtl/>
        </w:rPr>
        <w:t>شمال غزة</w:t>
      </w:r>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19050" t="0" r="23684"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lang w:bidi="ar-JO"/>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E72A8B" w:rsidP="0092742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79</w:t>
            </w:r>
            <w:proofErr w:type="spellStart"/>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sidR="0092742E">
              <w:rPr>
                <w:rFonts w:ascii="Simplified Arabic" w:hAnsi="Simplified Arabic" w:cs="Simplified Arabic" w:hint="cs"/>
                <w:b/>
                <w:bCs/>
                <w:sz w:val="24"/>
                <w:szCs w:val="24"/>
                <w:rtl/>
              </w:rPr>
              <w:t>شقة</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785B06">
      <w:pPr>
        <w:jc w:val="both"/>
        <w:rPr>
          <w:rFonts w:ascii="Simplified Arabic" w:hAnsi="Simplified Arabic" w:cs="Simplified Arabic"/>
          <w:b/>
          <w:bCs/>
          <w:noProof/>
          <w:sz w:val="24"/>
          <w:szCs w:val="24"/>
          <w:rtl/>
          <w:lang w:bidi="ar-JO"/>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00702E25">
        <w:rPr>
          <w:rFonts w:ascii="Simplified Arabic" w:hAnsi="Simplified Arabic" w:cs="Simplified Arabic" w:hint="cs"/>
          <w:sz w:val="24"/>
          <w:szCs w:val="24"/>
          <w:rtl/>
          <w:lang w:bidi="ar-JO"/>
        </w:rPr>
        <w:t xml:space="preserve"> </w:t>
      </w:r>
      <w:r w:rsidR="00E72A8B">
        <w:rPr>
          <w:rFonts w:ascii="Simplified Arabic" w:hAnsi="Simplified Arabic" w:cs="Simplified Arabic"/>
          <w:sz w:val="24"/>
          <w:szCs w:val="24"/>
          <w:lang w:bidi="ar-JO"/>
        </w:rPr>
        <w:t>12,086</w:t>
      </w:r>
      <w:r w:rsidR="00702E25" w:rsidRPr="00702E25">
        <w:rPr>
          <w:rFonts w:ascii="Simplified Arabic" w:hAnsi="Simplified Arabic" w:cs="Simplified Arabic" w:hint="cs"/>
          <w:sz w:val="24"/>
          <w:szCs w:val="24"/>
          <w:rtl/>
          <w:lang w:bidi="ar-JO"/>
        </w:rPr>
        <w:t xml:space="preserve"> </w:t>
      </w:r>
      <w:r w:rsidR="002521D0">
        <w:rPr>
          <w:rFonts w:ascii="Simplified Arabic" w:hAnsi="Simplified Arabic" w:cs="Simplified Arabic" w:hint="cs"/>
          <w:sz w:val="24"/>
          <w:szCs w:val="24"/>
          <w:rtl/>
        </w:rPr>
        <w:t xml:space="preserve">مسكناً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E24DAA">
        <w:rPr>
          <w:rFonts w:ascii="Simplified Arabic" w:hAnsi="Simplified Arabic" w:cs="Simplified Arabic" w:hint="cs"/>
          <w:sz w:val="24"/>
          <w:szCs w:val="24"/>
          <w:rtl/>
        </w:rPr>
        <w:t>شمال غزة</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E72A8B">
        <w:rPr>
          <w:rFonts w:ascii="Simplified Arabic" w:hAnsi="Simplified Arabic" w:cs="Simplified Arabic"/>
          <w:sz w:val="24"/>
          <w:szCs w:val="24"/>
        </w:rPr>
        <w:t>18.9</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w:t>
      </w:r>
      <w:r w:rsidR="00E72A8B">
        <w:rPr>
          <w:rFonts w:ascii="Simplified Arabic" w:hAnsi="Simplified Arabic" w:cs="Simplified Arabic" w:hint="cs"/>
          <w:sz w:val="24"/>
          <w:szCs w:val="24"/>
          <w:rtl/>
          <w:lang w:bidi="ar-JO"/>
        </w:rPr>
        <w:t xml:space="preserve"> </w:t>
      </w:r>
      <w:r w:rsidR="00E72A8B">
        <w:rPr>
          <w:rFonts w:ascii="Simplified Arabic" w:hAnsi="Simplified Arabic" w:cs="Simplified Arabic"/>
          <w:sz w:val="24"/>
          <w:szCs w:val="24"/>
          <w:lang w:bidi="ar-JO"/>
        </w:rPr>
        <w:t>50,530</w:t>
      </w:r>
      <w:r w:rsidR="005D5CA8">
        <w:rPr>
          <w:rFonts w:ascii="Simplified Arabic" w:hAnsi="Simplified Arabic" w:cs="Simplified Arabic" w:hint="cs"/>
          <w:sz w:val="24"/>
          <w:szCs w:val="24"/>
          <w:rtl/>
          <w:lang w:bidi="ar-JO"/>
        </w:rPr>
        <w:t xml:space="preserve"> </w:t>
      </w:r>
      <w:r w:rsidR="005858F2">
        <w:rPr>
          <w:rFonts w:ascii="Simplified Arabic" w:hAnsi="Simplified Arabic" w:cs="Simplified Arabic" w:hint="cs"/>
          <w:sz w:val="24"/>
          <w:szCs w:val="24"/>
          <w:rtl/>
        </w:rPr>
        <w:t xml:space="preserve">مسكناً </w:t>
      </w:r>
      <w:r w:rsidR="005858F2">
        <w:rPr>
          <w:rFonts w:ascii="Simplified Arabic" w:hAnsi="Simplified Arabic" w:cs="Simplified Arabic"/>
          <w:sz w:val="24"/>
          <w:szCs w:val="24"/>
          <w:rtl/>
        </w:rPr>
        <w:t>مأه</w:t>
      </w:r>
      <w:r w:rsidR="005858F2">
        <w:rPr>
          <w:rFonts w:ascii="Simplified Arabic" w:hAnsi="Simplified Arabic" w:cs="Simplified Arabic" w:hint="cs"/>
          <w:sz w:val="24"/>
          <w:szCs w:val="24"/>
          <w:rtl/>
        </w:rPr>
        <w:t>ولاً</w:t>
      </w:r>
      <w:r w:rsidRPr="00EE2AD7">
        <w:rPr>
          <w:rFonts w:ascii="Simplified Arabic" w:hAnsi="Simplified Arabic" w:cs="Simplified Arabic"/>
          <w:sz w:val="24"/>
          <w:szCs w:val="24"/>
          <w:rtl/>
        </w:rPr>
        <w:t xml:space="preserve"> بما نسبته </w:t>
      </w:r>
      <w:r w:rsidR="00E72A8B">
        <w:rPr>
          <w:rFonts w:ascii="Simplified Arabic" w:hAnsi="Simplified Arabic" w:cs="Simplified Arabic"/>
          <w:sz w:val="24"/>
          <w:szCs w:val="24"/>
        </w:rPr>
        <w:t>79.0</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 </w:t>
      </w:r>
      <w:r w:rsidR="00D840E9">
        <w:rPr>
          <w:rFonts w:ascii="Simplified Arabic" w:hAnsi="Simplified Arabic" w:cs="Simplified Arabic"/>
          <w:sz w:val="24"/>
          <w:szCs w:val="24"/>
        </w:rPr>
        <w:t xml:space="preserve"> </w:t>
      </w:r>
      <w:r w:rsidR="00E72A8B" w:rsidRPr="00E72A8B">
        <w:rPr>
          <w:rFonts w:ascii="Simplified Arabic" w:hAnsi="Simplified Arabic" w:cs="Simplified Arabic"/>
          <w:sz w:val="24"/>
          <w:szCs w:val="24"/>
        </w:rPr>
        <w:t>367</w:t>
      </w:r>
      <w:r w:rsidR="002521D0">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5D5CA8">
        <w:rPr>
          <w:rFonts w:ascii="Simplified Arabic" w:hAnsi="Simplified Arabic" w:cs="Simplified Arabic"/>
          <w:sz w:val="24"/>
          <w:szCs w:val="24"/>
        </w:rPr>
        <w:t>0.</w:t>
      </w:r>
      <w:r w:rsidR="00E72A8B">
        <w:rPr>
          <w:rFonts w:ascii="Simplified Arabic" w:hAnsi="Simplified Arabic" w:cs="Simplified Arabic"/>
          <w:sz w:val="24"/>
          <w:szCs w:val="24"/>
        </w:rPr>
        <w:t>6</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5D5CA8">
        <w:rPr>
          <w:rFonts w:ascii="Simplified Arabic" w:hAnsi="Simplified Arabic" w:cs="Simplified Arabic" w:hint="cs"/>
          <w:sz w:val="24"/>
          <w:szCs w:val="24"/>
          <w:rtl/>
          <w:lang w:bidi="ar-JO"/>
        </w:rPr>
        <w:t>غرفة مستقلة بلغت</w:t>
      </w:r>
      <w:r w:rsidR="00E72A8B">
        <w:rPr>
          <w:rFonts w:ascii="Simplified Arabic" w:hAnsi="Simplified Arabic" w:cs="Simplified Arabic" w:hint="cs"/>
          <w:sz w:val="24"/>
          <w:szCs w:val="24"/>
          <w:rtl/>
          <w:lang w:bidi="ar-JO"/>
        </w:rPr>
        <w:t xml:space="preserve"> </w:t>
      </w:r>
      <w:r w:rsidR="00E72A8B">
        <w:rPr>
          <w:rFonts w:ascii="Simplified Arabic" w:hAnsi="Simplified Arabic" w:cs="Simplified Arabic"/>
          <w:sz w:val="24"/>
          <w:szCs w:val="24"/>
          <w:lang w:bidi="ar-JO"/>
        </w:rPr>
        <w:t>562</w:t>
      </w:r>
      <w:r w:rsidR="005D5CA8">
        <w:rPr>
          <w:rFonts w:ascii="Simplified Arabic" w:hAnsi="Simplified Arabic" w:cs="Simplified Arabic" w:hint="cs"/>
          <w:sz w:val="24"/>
          <w:szCs w:val="24"/>
          <w:rtl/>
          <w:lang w:bidi="ar-JO"/>
        </w:rPr>
        <w:t xml:space="preserve"> </w:t>
      </w:r>
      <w:r w:rsidR="005D5CA8">
        <w:rPr>
          <w:rFonts w:ascii="Simplified Arabic" w:hAnsi="Simplified Arabic" w:cs="Simplified Arabic" w:hint="cs"/>
          <w:sz w:val="24"/>
          <w:szCs w:val="24"/>
          <w:rtl/>
        </w:rPr>
        <w:t xml:space="preserve">مسكناً بما نسبته </w:t>
      </w:r>
      <w:r w:rsidR="00B626E1">
        <w:rPr>
          <w:rFonts w:ascii="Simplified Arabic" w:hAnsi="Simplified Arabic" w:cs="Simplified Arabic"/>
          <w:sz w:val="24"/>
          <w:szCs w:val="24"/>
        </w:rPr>
        <w:t>0.</w:t>
      </w:r>
      <w:r w:rsidR="00785B06">
        <w:rPr>
          <w:rFonts w:ascii="Simplified Arabic" w:hAnsi="Simplified Arabic" w:cs="Simplified Arabic"/>
          <w:sz w:val="24"/>
          <w:szCs w:val="24"/>
        </w:rPr>
        <w:t>8</w:t>
      </w:r>
      <w:proofErr w:type="spellStart"/>
      <w:r w:rsidR="005D5CA8">
        <w:rPr>
          <w:rFonts w:ascii="Simplified Arabic" w:hAnsi="Simplified Arabic" w:cs="Simplified Arabic" w:hint="cs"/>
          <w:sz w:val="24"/>
          <w:szCs w:val="24"/>
          <w:rtl/>
          <w:lang w:bidi="ar-JO"/>
        </w:rPr>
        <w:t>%،</w:t>
      </w:r>
      <w:proofErr w:type="spellEnd"/>
      <w:r w:rsidR="005D5CA8">
        <w:rPr>
          <w:rFonts w:ascii="Simplified Arabic" w:hAnsi="Simplified Arabic" w:cs="Simplified Arabic" w:hint="cs"/>
          <w:sz w:val="24"/>
          <w:szCs w:val="24"/>
          <w:rtl/>
          <w:lang w:bidi="ar-JO"/>
        </w:rPr>
        <w:t xml:space="preserve"> وأما عدد المساكن المأهولة نوعها</w:t>
      </w:r>
      <w:r w:rsidR="005D5CA8" w:rsidRPr="005D5CA8">
        <w:rPr>
          <w:rFonts w:ascii="Simplified Arabic" w:hAnsi="Simplified Arabic" w:cs="Simplified Arabic" w:hint="cs"/>
          <w:sz w:val="24"/>
          <w:szCs w:val="24"/>
          <w:rtl/>
          <w:lang w:bidi="ar-JO"/>
        </w:rPr>
        <w:t xml:space="preserve"> </w:t>
      </w:r>
      <w:r w:rsidR="003F1C4D">
        <w:rPr>
          <w:rFonts w:ascii="Simplified Arabic" w:hAnsi="Simplified Arabic" w:cs="Simplified Arabic" w:hint="cs"/>
          <w:sz w:val="24"/>
          <w:szCs w:val="24"/>
          <w:rtl/>
          <w:lang w:bidi="ar-JO"/>
        </w:rPr>
        <w:t>أخرى</w:t>
      </w:r>
      <w:r w:rsidR="00F83C3F">
        <w:rPr>
          <w:rFonts w:ascii="Simplified Arabic" w:hAnsi="Simplified Arabic" w:cs="Simplified Arabic" w:hint="cs"/>
          <w:sz w:val="24"/>
          <w:szCs w:val="24"/>
          <w:rtl/>
        </w:rPr>
        <w:t xml:space="preserve"> بلغت</w:t>
      </w:r>
      <w:r w:rsidR="005D5CA8">
        <w:rPr>
          <w:rFonts w:ascii="Simplified Arabic" w:hAnsi="Simplified Arabic" w:cs="Simplified Arabic" w:hint="cs"/>
          <w:sz w:val="24"/>
          <w:szCs w:val="24"/>
          <w:rtl/>
        </w:rPr>
        <w:t xml:space="preserve"> </w:t>
      </w:r>
      <w:r w:rsidR="00B626E1">
        <w:rPr>
          <w:rFonts w:ascii="Simplified Arabic" w:hAnsi="Simplified Arabic" w:cs="Simplified Arabic"/>
          <w:sz w:val="24"/>
          <w:szCs w:val="24"/>
        </w:rPr>
        <w:t>441</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AF3087">
        <w:rPr>
          <w:rFonts w:ascii="Simplified Arabic" w:hAnsi="Simplified Arabic" w:cs="Simplified Arabic"/>
          <w:sz w:val="24"/>
          <w:szCs w:val="24"/>
          <w:lang w:bidi="ar-JO"/>
        </w:rPr>
        <w:t>0.</w:t>
      </w:r>
      <w:r w:rsidR="00B626E1">
        <w:rPr>
          <w:rFonts w:ascii="Simplified Arabic" w:hAnsi="Simplified Arabic" w:cs="Simplified Arabic"/>
          <w:sz w:val="24"/>
          <w:szCs w:val="24"/>
          <w:lang w:bidi="ar-JO"/>
        </w:rPr>
        <w:t>7</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proofErr w:type="spellStart"/>
      <w:r w:rsidR="001A332F" w:rsidRPr="00EE2AD7">
        <w:rPr>
          <w:rFonts w:ascii="Simplified Arabic" w:hAnsi="Simplified Arabic" w:cs="Simplified Arabic"/>
          <w:sz w:val="24"/>
          <w:szCs w:val="24"/>
          <w:rtl/>
        </w:rPr>
        <w:t>).</w:t>
      </w:r>
      <w:proofErr w:type="spellEnd"/>
    </w:p>
    <w:p w:rsidR="00EE03EA" w:rsidRPr="00A44508" w:rsidRDefault="00EE03EA" w:rsidP="00EE03EA">
      <w:pPr>
        <w:jc w:val="both"/>
        <w:rPr>
          <w:rFonts w:ascii="Simplified Arabic" w:hAnsi="Simplified Arabic" w:cs="Simplified Arabic"/>
          <w:b/>
          <w:bCs/>
          <w:noProof/>
          <w:sz w:val="24"/>
          <w:szCs w:val="24"/>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E24DAA">
        <w:rPr>
          <w:rFonts w:ascii="Simplified Arabic" w:hAnsi="Simplified Arabic" w:cs="Simplified Arabic" w:hint="cs"/>
          <w:b/>
          <w:bCs/>
          <w:noProof/>
          <w:sz w:val="22"/>
          <w:szCs w:val="22"/>
          <w:rtl/>
        </w:rPr>
        <w:t>شمال غزة</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43267">
        <w:trPr>
          <w:trHeight w:val="5244"/>
          <w:jc w:val="center"/>
        </w:trPr>
        <w:tc>
          <w:tcPr>
            <w:tcW w:w="8246" w:type="dxa"/>
            <w:vAlign w:val="center"/>
          </w:tcPr>
          <w:p w:rsidR="00604B3A" w:rsidRPr="00643267" w:rsidRDefault="005653E3" w:rsidP="00643267">
            <w:pPr>
              <w:bidi w:val="0"/>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8890</wp:posOffset>
                  </wp:positionH>
                  <wp:positionV relativeFrom="paragraph">
                    <wp:posOffset>-3249930</wp:posOffset>
                  </wp:positionV>
                  <wp:extent cx="4963160" cy="3121660"/>
                  <wp:effectExtent l="0" t="0" r="0" b="0"/>
                  <wp:wrapTight wrapText="bothSides">
                    <wp:wrapPolygon edited="0">
                      <wp:start x="9120" y="1186"/>
                      <wp:lineTo x="8871" y="2373"/>
                      <wp:lineTo x="9037" y="2900"/>
                      <wp:lineTo x="4726" y="3295"/>
                      <wp:lineTo x="4726" y="5009"/>
                      <wp:lineTo x="8539" y="5404"/>
                      <wp:lineTo x="3482" y="7118"/>
                      <wp:lineTo x="2902" y="8041"/>
                      <wp:lineTo x="3150" y="8700"/>
                      <wp:lineTo x="10778" y="9622"/>
                      <wp:lineTo x="10778" y="13841"/>
                      <wp:lineTo x="17079" y="15950"/>
                      <wp:lineTo x="12933" y="18322"/>
                      <wp:lineTo x="13514" y="18322"/>
                      <wp:lineTo x="13597" y="18322"/>
                      <wp:lineTo x="14094" y="18059"/>
                      <wp:lineTo x="14923" y="18059"/>
                      <wp:lineTo x="18820" y="16345"/>
                      <wp:lineTo x="18986" y="15027"/>
                      <wp:lineTo x="17825" y="14763"/>
                      <wp:lineTo x="10695" y="13841"/>
                      <wp:lineTo x="10695" y="9622"/>
                      <wp:lineTo x="7876" y="7513"/>
                      <wp:lineTo x="13182" y="5536"/>
                      <wp:lineTo x="13182" y="5404"/>
                      <wp:lineTo x="14343" y="5404"/>
                      <wp:lineTo x="14094" y="3691"/>
                      <wp:lineTo x="10363" y="3032"/>
                      <wp:lineTo x="10198" y="2109"/>
                      <wp:lineTo x="9866" y="1186"/>
                      <wp:lineTo x="9120" y="1186"/>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tc>
      </w:tr>
    </w:tbl>
    <w:p w:rsidR="00604B3A" w:rsidRPr="00C10955" w:rsidRDefault="00F86FF2" w:rsidP="000C5548">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D840E9">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 xml:space="preserve">خرى تشمل: </w:t>
      </w:r>
      <w:r w:rsidR="00250F84">
        <w:rPr>
          <w:rFonts w:ascii="Simplified Arabic" w:hAnsi="Simplified Arabic" w:cs="Simplified Arabic" w:hint="cs"/>
          <w:noProof/>
          <w:sz w:val="18"/>
          <w:szCs w:val="18"/>
          <w:rtl/>
        </w:rPr>
        <w:t xml:space="preserve">خيمة، </w:t>
      </w:r>
      <w:r w:rsidR="00111879" w:rsidRPr="00C10955">
        <w:rPr>
          <w:rFonts w:ascii="Simplified Arabic" w:hAnsi="Simplified Arabic" w:cs="Simplified Arabic" w:hint="cs"/>
          <w:noProof/>
          <w:sz w:val="18"/>
          <w:szCs w:val="18"/>
          <w:rtl/>
        </w:rPr>
        <w:t xml:space="preserve">براكية، كرفان، بركس، </w:t>
      </w:r>
      <w:r w:rsidR="000C5548">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خرى</w:t>
      </w:r>
    </w:p>
    <w:p w:rsidR="008E1B0A" w:rsidRPr="006A5D24" w:rsidRDefault="008E1B0A" w:rsidP="00080566">
      <w:pPr>
        <w:rPr>
          <w:sz w:val="24"/>
          <w:szCs w:val="24"/>
          <w:rtl/>
          <w:lang w:bidi="ar-JO"/>
        </w:rPr>
      </w:pPr>
    </w:p>
    <w:p w:rsidR="00080566" w:rsidRPr="00FF1CE5"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w:t>
      </w:r>
      <w:r w:rsidR="00080566" w:rsidRPr="00FF1CE5">
        <w:rPr>
          <w:rFonts w:cs="Simplified Arabic" w:hint="cs"/>
          <w:b/>
          <w:bCs/>
          <w:sz w:val="24"/>
          <w:szCs w:val="24"/>
          <w:rtl/>
        </w:rPr>
        <w:t>المأهولة حسب حيازة المسكن</w:t>
      </w:r>
    </w:p>
    <w:p w:rsidR="009D2C1A" w:rsidRPr="00904539" w:rsidRDefault="004744D7" w:rsidP="009D2C1A">
      <w:pPr>
        <w:pStyle w:val="BodyText2"/>
        <w:tabs>
          <w:tab w:val="left" w:pos="458"/>
        </w:tabs>
        <w:spacing w:after="0" w:line="240" w:lineRule="auto"/>
        <w:ind w:right="35"/>
        <w:jc w:val="center"/>
        <w:rPr>
          <w:rFonts w:ascii="Simplified Arabic" w:hAnsi="Simplified Arabic" w:cs="Simplified Arabic"/>
          <w:b/>
          <w:bCs/>
          <w:color w:val="FF0000"/>
          <w:sz w:val="24"/>
          <w:szCs w:val="24"/>
          <w:rtl/>
        </w:rPr>
      </w:pPr>
      <w:r>
        <w:rPr>
          <w:rFonts w:ascii="Simplified Arabic" w:hAnsi="Simplified Arabic" w:cs="Simplified Arabic"/>
          <w:b/>
          <w:bCs/>
          <w:color w:val="FF0000"/>
          <w:sz w:val="24"/>
          <w:szCs w:val="24"/>
          <w:rtl/>
        </w:rPr>
        <w:pict>
          <v:shape id="_x0000_s1028" type="#_x0000_t202" style="position:absolute;left:0;text-align:left;margin-left:110.75pt;margin-top:7pt;width:252.4pt;height:26.5pt;z-index:251662336;mso-width-relative:margin;mso-height-relative:margin">
            <v:textbox>
              <w:txbxContent>
                <w:p w:rsidR="000C47BB" w:rsidRPr="00101BD5" w:rsidRDefault="000C47BB" w:rsidP="0027696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79</w:t>
                  </w:r>
                  <w:proofErr w:type="spellStart"/>
                  <w:r>
                    <w:rPr>
                      <w:rFonts w:ascii="Simplified Arabic" w:hAnsi="Simplified Arabic" w:cs="Simplified Arabic" w:hint="cs"/>
                      <w:b/>
                      <w:bCs/>
                      <w:sz w:val="24"/>
                      <w:szCs w:val="24"/>
                      <w:rtl/>
                    </w:rPr>
                    <w:t>%</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0C47BB" w:rsidRDefault="000C47BB" w:rsidP="009D2C1A">
                  <w:pPr>
                    <w:pStyle w:val="BodyText2"/>
                    <w:tabs>
                      <w:tab w:val="left" w:pos="458"/>
                    </w:tabs>
                    <w:spacing w:after="0" w:line="240" w:lineRule="auto"/>
                    <w:ind w:right="35"/>
                    <w:jc w:val="center"/>
                  </w:pPr>
                </w:p>
              </w:txbxContent>
            </v:textbox>
          </v:shape>
        </w:pict>
      </w:r>
    </w:p>
    <w:p w:rsidR="009D2C1A" w:rsidRPr="00904539" w:rsidRDefault="009D2C1A" w:rsidP="00080566">
      <w:pPr>
        <w:rPr>
          <w:rFonts w:cs="Simplified Arabic"/>
          <w:b/>
          <w:bCs/>
          <w:color w:val="FF0000"/>
          <w:rtl/>
        </w:rPr>
      </w:pPr>
    </w:p>
    <w:p w:rsidR="009D2C1A" w:rsidRPr="000B6B5D" w:rsidRDefault="009D2C1A" w:rsidP="00080566">
      <w:pPr>
        <w:rPr>
          <w:rFonts w:cs="Simplified Arabic"/>
          <w:b/>
          <w:bCs/>
          <w:sz w:val="18"/>
          <w:szCs w:val="18"/>
          <w:rtl/>
        </w:rPr>
      </w:pPr>
    </w:p>
    <w:p w:rsidR="00080566" w:rsidRPr="00FE6FAC" w:rsidRDefault="00080566" w:rsidP="00A44508">
      <w:pPr>
        <w:jc w:val="lowKashida"/>
        <w:rPr>
          <w:rFonts w:ascii="Simplified Arabic" w:hAnsi="Simplified Arabic" w:cs="Simplified Arabic"/>
          <w:sz w:val="24"/>
          <w:szCs w:val="24"/>
          <w:rtl/>
          <w:lang w:bidi="ar-JO"/>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r w:rsidR="00E24DAA">
        <w:rPr>
          <w:rFonts w:ascii="Simplified Arabic" w:hAnsi="Simplified Arabic" w:cs="Simplified Arabic" w:hint="cs"/>
          <w:sz w:val="24"/>
          <w:szCs w:val="24"/>
          <w:rtl/>
        </w:rPr>
        <w:t>شمال غزة</w:t>
      </w:r>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w:t>
      </w:r>
      <w:r w:rsidR="00352A92">
        <w:rPr>
          <w:rFonts w:ascii="Simplified Arabic" w:hAnsi="Simplified Arabic" w:cs="Simplified Arabic" w:hint="cs"/>
          <w:sz w:val="24"/>
          <w:szCs w:val="24"/>
          <w:rtl/>
          <w:lang w:bidi="ar-JO"/>
        </w:rPr>
        <w:t xml:space="preserve"> </w:t>
      </w:r>
      <w:r w:rsidR="006B683B">
        <w:rPr>
          <w:rFonts w:ascii="Simplified Arabic" w:hAnsi="Simplified Arabic" w:cs="Simplified Arabic"/>
          <w:sz w:val="24"/>
          <w:szCs w:val="24"/>
          <w:lang w:bidi="ar-JO"/>
        </w:rPr>
        <w:t>50,714</w:t>
      </w:r>
      <w:r w:rsidR="00FF1CE5">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 xml:space="preserve">مسكناً وتشكل ما نسبته </w:t>
      </w:r>
      <w:r w:rsidR="00BC2706">
        <w:rPr>
          <w:rFonts w:ascii="Simplified Arabic" w:hAnsi="Simplified Arabic" w:cs="Simplified Arabic"/>
          <w:sz w:val="24"/>
          <w:szCs w:val="24"/>
        </w:rPr>
        <w:t>%</w:t>
      </w:r>
      <w:r w:rsidR="00072ECC">
        <w:rPr>
          <w:rFonts w:ascii="Simplified Arabic" w:hAnsi="Simplified Arabic" w:cs="Simplified Arabic"/>
          <w:sz w:val="24"/>
          <w:szCs w:val="24"/>
        </w:rPr>
        <w:t>79.</w:t>
      </w:r>
      <w:r w:rsidR="006B683B">
        <w:rPr>
          <w:rFonts w:ascii="Simplified Arabic" w:hAnsi="Simplified Arabic" w:cs="Simplified Arabic"/>
          <w:sz w:val="24"/>
          <w:szCs w:val="24"/>
        </w:rPr>
        <w:t>3</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عدد المساكن المأهولة التي حيازتها مستأجرة غير مفروشة</w:t>
      </w:r>
      <w:r w:rsidR="004C2100">
        <w:rPr>
          <w:rFonts w:ascii="Simplified Arabic" w:hAnsi="Simplified Arabic" w:cs="Simplified Arabic" w:hint="cs"/>
          <w:sz w:val="24"/>
          <w:szCs w:val="24"/>
          <w:rtl/>
          <w:lang w:bidi="ar-JO"/>
        </w:rPr>
        <w:t xml:space="preserve"> </w:t>
      </w:r>
      <w:r w:rsidR="004C2100">
        <w:rPr>
          <w:rFonts w:ascii="Simplified Arabic" w:hAnsi="Simplified Arabic" w:cs="Simplified Arabic"/>
          <w:sz w:val="24"/>
          <w:szCs w:val="24"/>
          <w:lang w:bidi="ar-JO"/>
        </w:rPr>
        <w:t>3,876</w:t>
      </w:r>
      <w:r w:rsidR="00072ECC">
        <w:rPr>
          <w:rFonts w:ascii="Simplified Arabic" w:hAnsi="Simplified Arabic" w:cs="Simplified Arabic" w:hint="cs"/>
          <w:sz w:val="24"/>
          <w:szCs w:val="24"/>
          <w:rtl/>
          <w:lang w:bidi="ar-JO"/>
        </w:rPr>
        <w:t xml:space="preserve"> </w:t>
      </w:r>
      <w:r w:rsidR="009A71E5">
        <w:rPr>
          <w:rFonts w:ascii="Simplified Arabic" w:hAnsi="Simplified Arabic" w:cs="Simplified Arabic" w:hint="cs"/>
          <w:sz w:val="24"/>
          <w:szCs w:val="24"/>
          <w:rtl/>
          <w:lang w:bidi="ar-JO"/>
        </w:rPr>
        <w:t xml:space="preserve"> </w:t>
      </w:r>
      <w:r w:rsidR="003230A7">
        <w:rPr>
          <w:rFonts w:ascii="Simplified Arabic" w:hAnsi="Simplified Arabic" w:cs="Simplified Arabic" w:hint="cs"/>
          <w:sz w:val="24"/>
          <w:szCs w:val="24"/>
          <w:rtl/>
        </w:rPr>
        <w:t>مسكناً</w:t>
      </w:r>
      <w:r w:rsidRPr="00FE6FAC">
        <w:rPr>
          <w:rFonts w:ascii="Simplified Arabic" w:hAnsi="Simplified Arabic" w:cs="Simplified Arabic"/>
          <w:sz w:val="24"/>
          <w:szCs w:val="24"/>
          <w:rtl/>
        </w:rPr>
        <w:t xml:space="preserve"> أي ما نسبته </w:t>
      </w:r>
      <w:r w:rsidR="004C2100">
        <w:rPr>
          <w:rFonts w:ascii="Simplified Arabic" w:hAnsi="Simplified Arabic" w:cs="Simplified Arabic"/>
          <w:sz w:val="24"/>
          <w:szCs w:val="24"/>
        </w:rPr>
        <w:t>6.1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w:t>
      </w:r>
      <w:r w:rsidR="00352A92">
        <w:rPr>
          <w:rFonts w:ascii="Simplified Arabic" w:hAnsi="Simplified Arabic" w:cs="Simplified Arabic" w:hint="cs"/>
          <w:sz w:val="24"/>
          <w:szCs w:val="24"/>
          <w:rtl/>
        </w:rPr>
        <w:t xml:space="preserve"> </w:t>
      </w:r>
      <w:r w:rsidR="004C2100">
        <w:rPr>
          <w:rFonts w:ascii="Simplified Arabic" w:hAnsi="Simplified Arabic" w:cs="Simplified Arabic"/>
          <w:sz w:val="24"/>
          <w:szCs w:val="24"/>
          <w:lang w:bidi="ar-JO"/>
        </w:rPr>
        <w:t>123</w:t>
      </w:r>
      <w:r w:rsidRPr="00FE6FAC">
        <w:rPr>
          <w:rFonts w:ascii="Simplified Arabic" w:hAnsi="Simplified Arabic" w:cs="Simplified Arabic"/>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3230A7">
        <w:rPr>
          <w:rFonts w:ascii="Simplified Arabic" w:hAnsi="Simplified Arabic" w:cs="Simplified Arabic"/>
          <w:sz w:val="24"/>
          <w:szCs w:val="24"/>
        </w:rPr>
        <w:t>0.</w:t>
      </w:r>
      <w:r w:rsidR="004C2100">
        <w:rPr>
          <w:rFonts w:ascii="Simplified Arabic" w:hAnsi="Simplified Arabic" w:cs="Simplified Arabic"/>
          <w:sz w:val="24"/>
          <w:szCs w:val="24"/>
        </w:rPr>
        <w:t>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المساكن المأهولة والتي حيازتها دون مقابل</w:t>
      </w:r>
      <w:r w:rsidR="004C2100">
        <w:rPr>
          <w:rFonts w:ascii="Simplified Arabic" w:hAnsi="Simplified Arabic" w:cs="Simplified Arabic" w:hint="cs"/>
          <w:sz w:val="24"/>
          <w:szCs w:val="24"/>
          <w:rtl/>
          <w:lang w:bidi="ar-JO"/>
        </w:rPr>
        <w:t xml:space="preserve"> </w:t>
      </w:r>
      <w:r w:rsidR="004C2100">
        <w:rPr>
          <w:rFonts w:ascii="Simplified Arabic" w:hAnsi="Simplified Arabic" w:cs="Simplified Arabic"/>
          <w:sz w:val="24"/>
          <w:szCs w:val="24"/>
          <w:lang w:bidi="ar-JO"/>
        </w:rPr>
        <w:t>9,176</w:t>
      </w:r>
      <w:r w:rsidR="00A44508">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 xml:space="preserve">مسكناً وبنسبة مقدارها </w:t>
      </w:r>
      <w:r w:rsidR="004C2100">
        <w:rPr>
          <w:rFonts w:ascii="Simplified Arabic" w:hAnsi="Simplified Arabic" w:cs="Simplified Arabic"/>
          <w:sz w:val="24"/>
          <w:szCs w:val="24"/>
        </w:rPr>
        <w:t>14.2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4C2100">
        <w:rPr>
          <w:rFonts w:ascii="Simplified Arabic" w:hAnsi="Simplified Arabic" w:cs="Simplified Arabic"/>
          <w:sz w:val="24"/>
          <w:szCs w:val="24"/>
        </w:rPr>
        <w:t>97</w:t>
      </w:r>
      <w:r w:rsidRPr="00FE6FAC">
        <w:rPr>
          <w:rFonts w:ascii="Simplified Arabic" w:hAnsi="Simplified Arabic" w:cs="Simplified Arabic"/>
          <w:sz w:val="24"/>
          <w:szCs w:val="24"/>
          <w:rtl/>
        </w:rPr>
        <w:t xml:space="preserve"> مسكناً وبنسبة </w:t>
      </w:r>
      <w:r w:rsidR="009C49D9">
        <w:rPr>
          <w:rFonts w:ascii="Simplified Arabic" w:hAnsi="Simplified Arabic" w:cs="Simplified Arabic"/>
          <w:sz w:val="24"/>
          <w:szCs w:val="24"/>
        </w:rPr>
        <w:t>0.</w:t>
      </w:r>
      <w:r w:rsidR="004C2100">
        <w:rPr>
          <w:rFonts w:ascii="Simplified Arabic" w:hAnsi="Simplified Arabic" w:cs="Simplified Arabic"/>
          <w:sz w:val="24"/>
          <w:szCs w:val="24"/>
        </w:rPr>
        <w:t>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r w:rsidR="00E24DAA">
        <w:rPr>
          <w:rFonts w:cs="Simplified Arabic" w:hint="cs"/>
          <w:b/>
          <w:bCs/>
          <w:sz w:val="22"/>
          <w:szCs w:val="22"/>
          <w:rtl/>
        </w:rPr>
        <w:t>شمال غزة</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080566" w:rsidRPr="00C10955" w:rsidRDefault="00F81AE6" w:rsidP="005858F2">
      <w:pPr>
        <w:rPr>
          <w:rFonts w:ascii="Simplified Arabic" w:hAnsi="Simplified Arabic" w:cs="Simplified Arabic"/>
          <w:noProof/>
          <w:sz w:val="18"/>
          <w:szCs w:val="18"/>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w:t>
      </w:r>
      <w:r w:rsidR="005858F2">
        <w:rPr>
          <w:rFonts w:ascii="Simplified Arabic" w:hAnsi="Simplified Arabic" w:cs="Simplified Arabic" w:hint="cs"/>
          <w:noProof/>
          <w:sz w:val="18"/>
          <w:szCs w:val="18"/>
          <w:rtl/>
        </w:rPr>
        <w:t>أ</w:t>
      </w:r>
      <w:r w:rsidR="00C6213C" w:rsidRPr="00C10955">
        <w:rPr>
          <w:rFonts w:ascii="Simplified Arabic" w:hAnsi="Simplified Arabic" w:cs="Simplified Arabic" w:hint="cs"/>
          <w:noProof/>
          <w:sz w:val="18"/>
          <w:szCs w:val="18"/>
          <w:rtl/>
        </w:rPr>
        <w:t xml:space="preserve">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520D7C" w:rsidRDefault="00111879" w:rsidP="00111879">
      <w:pPr>
        <w:rPr>
          <w:rFonts w:cs="Simplified Arabic"/>
          <w:b/>
          <w:bCs/>
          <w:color w:val="000000" w:themeColor="text1"/>
          <w:sz w:val="24"/>
          <w:szCs w:val="24"/>
          <w:rtl/>
        </w:rPr>
      </w:pPr>
      <w:r w:rsidRPr="00520D7C">
        <w:rPr>
          <w:rFonts w:cs="Simplified Arabic" w:hint="cs"/>
          <w:b/>
          <w:bCs/>
          <w:color w:val="000000" w:themeColor="text1"/>
          <w:sz w:val="24"/>
          <w:szCs w:val="24"/>
          <w:rtl/>
        </w:rPr>
        <w:t>4</w:t>
      </w:r>
      <w:r w:rsidR="005E1284" w:rsidRPr="00520D7C">
        <w:rPr>
          <w:rFonts w:cs="Simplified Arabic" w:hint="cs"/>
          <w:b/>
          <w:bCs/>
          <w:color w:val="000000" w:themeColor="text1"/>
          <w:sz w:val="24"/>
          <w:szCs w:val="24"/>
          <w:rtl/>
        </w:rPr>
        <w:t>.</w:t>
      </w:r>
      <w:r w:rsidRPr="00520D7C">
        <w:rPr>
          <w:rFonts w:cs="Simplified Arabic" w:hint="cs"/>
          <w:b/>
          <w:bCs/>
          <w:color w:val="000000" w:themeColor="text1"/>
          <w:sz w:val="24"/>
          <w:szCs w:val="24"/>
          <w:rtl/>
        </w:rPr>
        <w:t>2</w:t>
      </w:r>
      <w:r w:rsidR="00080566" w:rsidRPr="00520D7C">
        <w:rPr>
          <w:rFonts w:cs="Simplified Arabic" w:hint="cs"/>
          <w:b/>
          <w:bCs/>
          <w:color w:val="000000" w:themeColor="text1"/>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C8261D" w:rsidP="00FD7B3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مخيم</w:t>
            </w:r>
            <w:r w:rsidR="00386AF8">
              <w:rPr>
                <w:rFonts w:ascii="Simplified Arabic" w:hAnsi="Simplified Arabic" w:cs="Simplified Arabic" w:hint="cs"/>
                <w:b/>
                <w:bCs/>
                <w:sz w:val="24"/>
                <w:szCs w:val="24"/>
                <w:rtl/>
              </w:rPr>
              <w:t xml:space="preserve"> المحافظة</w:t>
            </w:r>
            <w:r w:rsidR="000B6867">
              <w:rPr>
                <w:rFonts w:ascii="Simplified Arabic" w:hAnsi="Simplified Arabic" w:cs="Simplified Arabic" w:hint="cs"/>
                <w:b/>
                <w:bCs/>
                <w:sz w:val="24"/>
                <w:szCs w:val="24"/>
                <w:rtl/>
              </w:rPr>
              <w:t xml:space="preserve"> </w:t>
            </w:r>
            <w:r w:rsidR="00FD7B3E">
              <w:rPr>
                <w:rFonts w:ascii="Simplified Arabic" w:hAnsi="Simplified Arabic" w:cs="Simplified Arabic" w:hint="cs"/>
                <w:b/>
                <w:bCs/>
                <w:sz w:val="24"/>
                <w:szCs w:val="24"/>
                <w:rtl/>
              </w:rPr>
              <w:t>هو</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lang w:bidi="ar-JO"/>
        </w:rPr>
      </w:pPr>
    </w:p>
    <w:p w:rsidR="00A81438" w:rsidRPr="00B35759" w:rsidRDefault="00A81438" w:rsidP="00186136">
      <w:pPr>
        <w:jc w:val="lowKashida"/>
        <w:rPr>
          <w:rFonts w:ascii="Simplified Arabic" w:hAnsi="Simplified Arabic" w:cs="Simplified Arabic"/>
          <w:sz w:val="24"/>
          <w:szCs w:val="24"/>
          <w:rtl/>
          <w:lang w:bidi="ar-JO"/>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محافظة</w:t>
      </w:r>
      <w:r w:rsidR="00A73A3B">
        <w:rPr>
          <w:rFonts w:ascii="Simplified Arabic" w:hAnsi="Simplified Arabic" w:cs="Simplified Arabic" w:hint="cs"/>
          <w:sz w:val="24"/>
          <w:szCs w:val="24"/>
          <w:rtl/>
          <w:lang w:bidi="ar-JO"/>
        </w:rPr>
        <w:t xml:space="preserve"> </w:t>
      </w:r>
      <w:r w:rsidR="00E24DAA">
        <w:rPr>
          <w:rFonts w:ascii="Simplified Arabic" w:hAnsi="Simplified Arabic" w:cs="Simplified Arabic" w:hint="cs"/>
          <w:sz w:val="24"/>
          <w:szCs w:val="24"/>
          <w:rtl/>
          <w:lang w:bidi="ar-JO"/>
        </w:rPr>
        <w:t>شمال غزة</w:t>
      </w:r>
      <w:r w:rsidR="005501F7">
        <w:rPr>
          <w:rFonts w:ascii="Simplified Arabic" w:hAnsi="Simplified Arabic" w:cs="Simplified Arabic" w:hint="cs"/>
          <w:sz w:val="24"/>
          <w:szCs w:val="24"/>
          <w:rtl/>
          <w:lang w:bidi="ar-JO"/>
        </w:rPr>
        <w:t xml:space="preserve"> وحضرها</w:t>
      </w:r>
      <w:r w:rsidRPr="00B35759">
        <w:rPr>
          <w:rFonts w:ascii="Simplified Arabic" w:hAnsi="Simplified Arabic" w:cs="Simplified Arabic"/>
          <w:sz w:val="24"/>
          <w:szCs w:val="24"/>
          <w:rtl/>
        </w:rPr>
        <w:t xml:space="preserve"> </w:t>
      </w:r>
      <w:r w:rsidR="001B419D">
        <w:rPr>
          <w:rFonts w:ascii="Simplified Arabic" w:hAnsi="Simplified Arabic" w:cs="Simplified Arabic"/>
          <w:sz w:val="24"/>
          <w:szCs w:val="24"/>
        </w:rPr>
        <w:t>1.</w:t>
      </w:r>
      <w:r w:rsidR="005501F7">
        <w:rPr>
          <w:rFonts w:ascii="Simplified Arabic" w:hAnsi="Simplified Arabic" w:cs="Simplified Arabic"/>
          <w:sz w:val="24"/>
          <w:szCs w:val="24"/>
        </w:rPr>
        <w:t>6</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5C3BBA">
        <w:rPr>
          <w:rFonts w:ascii="Simplified Arabic" w:hAnsi="Simplified Arabic" w:cs="Simplified Arabic"/>
          <w:sz w:val="24"/>
          <w:szCs w:val="24"/>
        </w:rPr>
        <w:t>1.</w:t>
      </w:r>
      <w:r w:rsidR="005501F7">
        <w:rPr>
          <w:rFonts w:ascii="Simplified Arabic" w:hAnsi="Simplified Arabic" w:cs="Simplified Arabic"/>
          <w:sz w:val="24"/>
          <w:szCs w:val="24"/>
        </w:rPr>
        <w:t>8</w:t>
      </w:r>
      <w:r w:rsidR="002F4067">
        <w:rPr>
          <w:rFonts w:ascii="Simplified Arabic" w:hAnsi="Simplified Arabic" w:cs="Simplified Arabic" w:hint="cs"/>
          <w:sz w:val="24"/>
          <w:szCs w:val="24"/>
          <w:rtl/>
        </w:rPr>
        <w:t xml:space="preserve"> فرد لكل غرفة </w:t>
      </w:r>
      <w:r w:rsidR="00EB276B">
        <w:rPr>
          <w:rFonts w:ascii="Simplified Arabic" w:hAnsi="Simplified Arabic" w:cs="Simplified Arabic" w:hint="cs"/>
          <w:sz w:val="24"/>
          <w:szCs w:val="24"/>
          <w:rtl/>
          <w:lang w:bidi="ar-JO"/>
        </w:rPr>
        <w:t>في</w:t>
      </w:r>
      <w:r w:rsidR="000B6867">
        <w:rPr>
          <w:rFonts w:ascii="Simplified Arabic" w:hAnsi="Simplified Arabic" w:cs="Simplified Arabic" w:hint="cs"/>
          <w:sz w:val="24"/>
          <w:szCs w:val="24"/>
          <w:rtl/>
          <w:lang w:bidi="ar-JO"/>
        </w:rPr>
        <w:t xml:space="preserve"> </w:t>
      </w:r>
      <w:r w:rsidR="005501F7">
        <w:rPr>
          <w:rFonts w:ascii="Simplified Arabic" w:hAnsi="Simplified Arabic" w:cs="Simplified Arabic" w:hint="cs"/>
          <w:sz w:val="24"/>
          <w:szCs w:val="24"/>
          <w:rtl/>
          <w:lang w:bidi="ar-JO"/>
        </w:rPr>
        <w:t>المخيم</w:t>
      </w:r>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وتشير البيانات أيضا أن </w:t>
      </w:r>
      <w:r w:rsidR="00386DC7">
        <w:rPr>
          <w:rFonts w:ascii="Simplified Arabic" w:hAnsi="Simplified Arabic" w:cs="Simplified Arabic"/>
          <w:sz w:val="24"/>
          <w:szCs w:val="24"/>
        </w:rPr>
        <w:t>10.0</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rPr>
        <w:t>بينما تبلغ</w:t>
      </w:r>
      <w:r w:rsidRPr="00B35759">
        <w:rPr>
          <w:rFonts w:ascii="Simplified Arabic" w:hAnsi="Simplified Arabic" w:cs="Simplified Arabic"/>
          <w:sz w:val="24"/>
          <w:szCs w:val="24"/>
          <w:rtl/>
        </w:rPr>
        <w:t xml:space="preserve"> هذه النسبة</w:t>
      </w:r>
      <w:r w:rsidR="001B419D">
        <w:rPr>
          <w:rFonts w:ascii="Simplified Arabic" w:hAnsi="Simplified Arabic" w:cs="Simplified Arabic" w:hint="cs"/>
          <w:sz w:val="24"/>
          <w:szCs w:val="24"/>
          <w:rtl/>
        </w:rPr>
        <w:t xml:space="preserve"> </w:t>
      </w:r>
      <w:r w:rsidR="00386DC7">
        <w:rPr>
          <w:rFonts w:ascii="Simplified Arabic" w:hAnsi="Simplified Arabic" w:cs="Simplified Arabic"/>
          <w:sz w:val="24"/>
          <w:szCs w:val="24"/>
        </w:rPr>
        <w:t>9.</w:t>
      </w:r>
      <w:r w:rsidR="00EA668F">
        <w:rPr>
          <w:rFonts w:ascii="Simplified Arabic" w:hAnsi="Simplified Arabic" w:cs="Simplified Arabic"/>
          <w:sz w:val="24"/>
          <w:szCs w:val="24"/>
        </w:rPr>
        <w:t>3</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lang w:bidi="ar-JO"/>
        </w:rPr>
        <w:t xml:space="preserve">وترتفع الى </w:t>
      </w:r>
      <w:r w:rsidR="00386DC7">
        <w:rPr>
          <w:rFonts w:ascii="Simplified Arabic" w:hAnsi="Simplified Arabic" w:cs="Simplified Arabic"/>
          <w:sz w:val="24"/>
          <w:szCs w:val="24"/>
        </w:rPr>
        <w:t>15.0</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sidR="00186136">
        <w:rPr>
          <w:rFonts w:ascii="Simplified Arabic" w:hAnsi="Simplified Arabic" w:cs="Simplified Arabic" w:hint="cs"/>
          <w:sz w:val="24"/>
          <w:szCs w:val="24"/>
          <w:rtl/>
        </w:rPr>
        <w:t>المخيم</w:t>
      </w:r>
      <w:r w:rsidR="0007598C">
        <w:rPr>
          <w:rFonts w:ascii="Simplified Arabic" w:hAnsi="Simplified Arabic" w:cs="Simplified Arabic" w:hint="cs"/>
          <w:sz w:val="24"/>
          <w:szCs w:val="24"/>
          <w:rtl/>
        </w:rPr>
        <w:t>.</w:t>
      </w:r>
      <w:r w:rsidR="005858F2">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32</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550496"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14</w:t>
            </w:r>
            <w:proofErr w:type="spellStart"/>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EA668F">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550496">
        <w:rPr>
          <w:rFonts w:ascii="Simplified Arabic" w:hAnsi="Simplified Arabic" w:cs="Simplified Arabic"/>
          <w:sz w:val="24"/>
          <w:szCs w:val="24"/>
          <w:lang w:bidi="ar-JO"/>
        </w:rPr>
        <w:t>7,818</w:t>
      </w:r>
      <w:r w:rsidR="002D618C" w:rsidRPr="002D618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E24DAA">
        <w:rPr>
          <w:rFonts w:ascii="Simplified Arabic" w:hAnsi="Simplified Arabic" w:cs="Simplified Arabic" w:hint="cs"/>
          <w:sz w:val="24"/>
          <w:szCs w:val="24"/>
          <w:rtl/>
        </w:rPr>
        <w:t>شمال غزة</w:t>
      </w:r>
      <w:r w:rsidRPr="001A4A37">
        <w:rPr>
          <w:rFonts w:ascii="Simplified Arabic" w:hAnsi="Simplified Arabic" w:cs="Simplified Arabic" w:hint="cs"/>
          <w:sz w:val="24"/>
          <w:szCs w:val="24"/>
          <w:rtl/>
        </w:rPr>
        <w:t xml:space="preserve"> بواقع</w:t>
      </w:r>
      <w:r w:rsidR="00550496">
        <w:rPr>
          <w:rFonts w:ascii="Simplified Arabic" w:hAnsi="Simplified Arabic" w:cs="Simplified Arabic" w:hint="cs"/>
          <w:sz w:val="24"/>
          <w:szCs w:val="24"/>
          <w:rtl/>
          <w:lang w:bidi="ar-JO"/>
        </w:rPr>
        <w:t xml:space="preserve"> </w:t>
      </w:r>
      <w:r w:rsidR="00550496">
        <w:rPr>
          <w:rFonts w:ascii="Simplified Arabic" w:hAnsi="Simplified Arabic" w:cs="Simplified Arabic"/>
          <w:sz w:val="24"/>
          <w:szCs w:val="24"/>
          <w:lang w:bidi="ar-JO"/>
        </w:rPr>
        <w:t>6,</w:t>
      </w:r>
      <w:r w:rsidR="00EA668F">
        <w:rPr>
          <w:rFonts w:ascii="Simplified Arabic" w:hAnsi="Simplified Arabic" w:cs="Simplified Arabic"/>
          <w:sz w:val="24"/>
          <w:szCs w:val="24"/>
          <w:lang w:bidi="ar-JO"/>
        </w:rPr>
        <w:t>570</w:t>
      </w:r>
      <w:r w:rsidR="0084573C">
        <w:rPr>
          <w:rFonts w:ascii="Simplified Arabic" w:hAnsi="Simplified Arabic" w:cs="Simplified Arabic" w:hint="cs"/>
          <w:sz w:val="24"/>
          <w:szCs w:val="24"/>
          <w:rtl/>
          <w:lang w:bidi="ar-JO"/>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550496" w:rsidRPr="00550496">
        <w:rPr>
          <w:rFonts w:ascii="Simplified Arabic" w:hAnsi="Simplified Arabic" w:cs="Simplified Arabic"/>
          <w:sz w:val="24"/>
          <w:szCs w:val="24"/>
        </w:rPr>
        <w:t>1</w:t>
      </w:r>
      <w:r w:rsidR="00550496">
        <w:rPr>
          <w:rFonts w:ascii="Simplified Arabic" w:hAnsi="Simplified Arabic" w:cs="Simplified Arabic"/>
          <w:sz w:val="24"/>
          <w:szCs w:val="24"/>
        </w:rPr>
        <w:t>,</w:t>
      </w:r>
      <w:r w:rsidR="00550496" w:rsidRPr="00550496">
        <w:rPr>
          <w:rFonts w:ascii="Simplified Arabic" w:hAnsi="Simplified Arabic" w:cs="Simplified Arabic"/>
          <w:sz w:val="24"/>
          <w:szCs w:val="24"/>
        </w:rPr>
        <w:t>248</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proofErr w:type="spellStart"/>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433951" w:rsidRDefault="00433951" w:rsidP="001A7906">
      <w:pPr>
        <w:jc w:val="lowKashida"/>
        <w:rPr>
          <w:rFonts w:ascii="Simplified Arabic" w:hAnsi="Simplified Arabic" w:cs="Simplified Arabic"/>
          <w:sz w:val="24"/>
          <w:szCs w:val="24"/>
          <w:rtl/>
        </w:rPr>
      </w:pPr>
    </w:p>
    <w:p w:rsidR="002C6AF8" w:rsidRDefault="00603B81" w:rsidP="003A4F90">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0B2FB0">
        <w:rPr>
          <w:rFonts w:ascii="Simplified Arabic" w:hAnsi="Simplified Arabic" w:cs="Simplified Arabic"/>
          <w:sz w:val="24"/>
          <w:szCs w:val="24"/>
        </w:rPr>
        <w:t>14.2</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 xml:space="preserve">في </w:t>
      </w:r>
      <w:proofErr w:type="spellStart"/>
      <w:r w:rsidR="00E06200">
        <w:rPr>
          <w:rFonts w:ascii="Simplified Arabic" w:hAnsi="Simplified Arabic" w:cs="Simplified Arabic" w:hint="cs"/>
          <w:sz w:val="24"/>
          <w:szCs w:val="24"/>
          <w:rtl/>
        </w:rPr>
        <w:t>المحافظة</w:t>
      </w:r>
      <w:r w:rsidR="00581033">
        <w:rPr>
          <w:rFonts w:ascii="Simplified Arabic" w:hAnsi="Simplified Arabic" w:cs="Simplified Arabic" w:hint="cs"/>
          <w:sz w:val="24"/>
          <w:szCs w:val="24"/>
          <w:rtl/>
        </w:rPr>
        <w:t>،</w:t>
      </w:r>
      <w:proofErr w:type="spellEnd"/>
      <w:r w:rsidR="00581033">
        <w:rPr>
          <w:rFonts w:ascii="Simplified Arabic" w:hAnsi="Simplified Arabic" w:cs="Simplified Arabic" w:hint="cs"/>
          <w:sz w:val="24"/>
          <w:szCs w:val="24"/>
          <w:rtl/>
        </w:rPr>
        <w:t xml:space="preserve"> </w:t>
      </w:r>
      <w:r w:rsidR="00BD5A26" w:rsidRPr="001A4A37">
        <w:rPr>
          <w:rFonts w:ascii="Simplified Arabic" w:hAnsi="Simplified Arabic" w:cs="Simplified Arabic" w:hint="cs"/>
          <w:sz w:val="24"/>
          <w:szCs w:val="24"/>
          <w:rtl/>
        </w:rPr>
        <w:t xml:space="preserve">بواقع </w:t>
      </w:r>
      <w:r w:rsidR="000B2FB0">
        <w:rPr>
          <w:rFonts w:ascii="Simplified Arabic" w:hAnsi="Simplified Arabic" w:cs="Simplified Arabic"/>
          <w:sz w:val="24"/>
          <w:szCs w:val="24"/>
        </w:rPr>
        <w:t>13.7</w:t>
      </w:r>
      <w:proofErr w:type="spellStart"/>
      <w:r w:rsidR="00BD5A26" w:rsidRPr="001A4A37">
        <w:rPr>
          <w:rFonts w:ascii="Simplified Arabic" w:hAnsi="Simplified Arabic" w:cs="Simplified Arabic" w:hint="cs"/>
          <w:sz w:val="24"/>
          <w:szCs w:val="24"/>
          <w:rtl/>
        </w:rPr>
        <w:t>%</w:t>
      </w:r>
      <w:proofErr w:type="spellEnd"/>
      <w:r w:rsidR="00BD5A26" w:rsidRPr="001A4A37">
        <w:rPr>
          <w:rFonts w:ascii="Simplified Arabic" w:hAnsi="Simplified Arabic" w:cs="Simplified Arabic" w:hint="cs"/>
          <w:sz w:val="24"/>
          <w:szCs w:val="24"/>
          <w:rtl/>
        </w:rPr>
        <w:t xml:space="preserve"> في </w:t>
      </w:r>
      <w:proofErr w:type="spellStart"/>
      <w:r w:rsidR="00BD5A26">
        <w:rPr>
          <w:rFonts w:ascii="Simplified Arabic" w:hAnsi="Simplified Arabic" w:cs="Simplified Arabic" w:hint="cs"/>
          <w:sz w:val="24"/>
          <w:szCs w:val="24"/>
          <w:rtl/>
        </w:rPr>
        <w:t>الحضر،</w:t>
      </w:r>
      <w:proofErr w:type="spellEnd"/>
      <w:r w:rsidR="000245EB">
        <w:rPr>
          <w:rFonts w:ascii="Simplified Arabic" w:hAnsi="Simplified Arabic" w:cs="Simplified Arabic" w:hint="cs"/>
          <w:sz w:val="24"/>
          <w:szCs w:val="24"/>
          <w:rtl/>
        </w:rPr>
        <w:t xml:space="preserve"> في حين تبلغ </w:t>
      </w:r>
      <w:r w:rsidR="000B2FB0">
        <w:rPr>
          <w:rFonts w:ascii="Simplified Arabic" w:hAnsi="Simplified Arabic" w:cs="Simplified Arabic"/>
          <w:sz w:val="24"/>
          <w:szCs w:val="24"/>
        </w:rPr>
        <w:t>18.2</w:t>
      </w:r>
      <w:proofErr w:type="spellStart"/>
      <w:r w:rsidR="00BD5A26">
        <w:rPr>
          <w:rFonts w:ascii="Simplified Arabic" w:hAnsi="Simplified Arabic" w:cs="Simplified Arabic" w:hint="cs"/>
          <w:sz w:val="24"/>
          <w:szCs w:val="24"/>
          <w:rtl/>
        </w:rPr>
        <w:t>%</w:t>
      </w:r>
      <w:proofErr w:type="spellEnd"/>
      <w:r w:rsidR="00BD5A26">
        <w:rPr>
          <w:rFonts w:ascii="Simplified Arabic" w:hAnsi="Simplified Arabic" w:cs="Simplified Arabic" w:hint="cs"/>
          <w:sz w:val="24"/>
          <w:szCs w:val="24"/>
          <w:rtl/>
        </w:rPr>
        <w:t xml:space="preserve"> في </w:t>
      </w:r>
      <w:r w:rsidR="003A4F90">
        <w:rPr>
          <w:rFonts w:ascii="Simplified Arabic" w:hAnsi="Simplified Arabic" w:cs="Simplified Arabic" w:hint="cs"/>
          <w:sz w:val="24"/>
          <w:szCs w:val="24"/>
          <w:rtl/>
        </w:rPr>
        <w:t>المخيم</w:t>
      </w:r>
      <w:r w:rsidR="0072136B">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046224">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r w:rsidR="00E24DAA">
        <w:rPr>
          <w:rFonts w:cs="Simplified Arabic" w:hint="cs"/>
          <w:b/>
          <w:bCs/>
          <w:sz w:val="22"/>
          <w:szCs w:val="22"/>
          <w:rtl/>
        </w:rPr>
        <w:t>شمال غزة</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8D1D41">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DB052B" w:rsidRPr="00C10955" w:rsidTr="003F1C4D">
        <w:trPr>
          <w:trHeight w:val="340"/>
          <w:jc w:val="center"/>
        </w:trPr>
        <w:tc>
          <w:tcPr>
            <w:tcW w:w="3453" w:type="pct"/>
            <w:tcBorders>
              <w:top w:val="single" w:sz="4" w:space="0" w:color="auto"/>
              <w:bottom w:val="nil"/>
              <w:right w:val="single" w:sz="4" w:space="0" w:color="auto"/>
            </w:tcBorders>
            <w:shd w:val="clear" w:color="auto" w:fill="auto"/>
          </w:tcPr>
          <w:p w:rsidR="00DB052B" w:rsidRDefault="00DB052B" w:rsidP="00DB052B">
            <w:pPr>
              <w:rPr>
                <w:rFonts w:ascii="Simplified Arabic" w:hAnsi="Simplified Arabic" w:cs="Simplified Arabic"/>
                <w:sz w:val="16"/>
                <w:szCs w:val="16"/>
              </w:rPr>
            </w:pPr>
            <w:r>
              <w:rPr>
                <w:rFonts w:ascii="Simplified Arabic" w:hAnsi="Simplified Arabic" w:cs="Simplified Arabic"/>
                <w:sz w:val="16"/>
                <w:szCs w:val="16"/>
                <w:rtl/>
              </w:rPr>
              <w:t xml:space="preserve">صهريج/تنك/عربة تجر صهريج صغير   </w:t>
            </w:r>
          </w:p>
        </w:tc>
        <w:tc>
          <w:tcPr>
            <w:tcW w:w="1547" w:type="pct"/>
            <w:tcBorders>
              <w:top w:val="single" w:sz="4" w:space="0" w:color="auto"/>
              <w:left w:val="single" w:sz="4" w:space="0" w:color="auto"/>
              <w:bottom w:val="nil"/>
            </w:tcBorders>
            <w:shd w:val="clear" w:color="auto" w:fill="auto"/>
            <w:vAlign w:val="center"/>
          </w:tcPr>
          <w:p w:rsidR="00DB052B" w:rsidRPr="00DB052B" w:rsidRDefault="00DB052B" w:rsidP="00DB052B">
            <w:pPr>
              <w:bidi w:val="0"/>
              <w:ind w:firstLineChars="100" w:firstLine="160"/>
              <w:jc w:val="center"/>
              <w:rPr>
                <w:rFonts w:ascii="Arial" w:hAnsi="Arial" w:cs="Arial"/>
                <w:color w:val="000000"/>
                <w:sz w:val="16"/>
                <w:szCs w:val="16"/>
              </w:rPr>
            </w:pPr>
            <w:r w:rsidRPr="00DB052B">
              <w:rPr>
                <w:rFonts w:ascii="Arial" w:hAnsi="Arial" w:cs="Arial"/>
                <w:color w:val="000000"/>
                <w:sz w:val="16"/>
                <w:szCs w:val="16"/>
              </w:rPr>
              <w:t>54,419</w:t>
            </w:r>
          </w:p>
        </w:tc>
      </w:tr>
      <w:tr w:rsidR="00DB052B" w:rsidRPr="00C10955" w:rsidTr="003F1C4D">
        <w:trPr>
          <w:trHeight w:val="340"/>
          <w:jc w:val="center"/>
        </w:trPr>
        <w:tc>
          <w:tcPr>
            <w:tcW w:w="3453" w:type="pct"/>
            <w:tcBorders>
              <w:top w:val="nil"/>
              <w:bottom w:val="nil"/>
              <w:right w:val="single" w:sz="4" w:space="0" w:color="auto"/>
            </w:tcBorders>
            <w:shd w:val="clear" w:color="auto" w:fill="auto"/>
          </w:tcPr>
          <w:p w:rsidR="00DB052B" w:rsidRDefault="00DB052B" w:rsidP="00DB052B">
            <w:pPr>
              <w:rPr>
                <w:rFonts w:ascii="Simplified Arabic" w:hAnsi="Simplified Arabic" w:cs="Simplified Arabic"/>
                <w:sz w:val="16"/>
                <w:szCs w:val="16"/>
              </w:rPr>
            </w:pPr>
            <w:r>
              <w:rPr>
                <w:rFonts w:ascii="Simplified Arabic" w:hAnsi="Simplified Arabic" w:cs="Simplified Arabic"/>
                <w:sz w:val="16"/>
                <w:szCs w:val="16"/>
                <w:rtl/>
              </w:rPr>
              <w:t>شبكة مياه عامة متصلة بالمسكن</w:t>
            </w:r>
          </w:p>
        </w:tc>
        <w:tc>
          <w:tcPr>
            <w:tcW w:w="1547" w:type="pct"/>
            <w:tcBorders>
              <w:top w:val="nil"/>
              <w:left w:val="single" w:sz="4" w:space="0" w:color="auto"/>
              <w:bottom w:val="nil"/>
            </w:tcBorders>
            <w:shd w:val="clear" w:color="auto" w:fill="auto"/>
            <w:vAlign w:val="center"/>
          </w:tcPr>
          <w:p w:rsidR="00DB052B" w:rsidRPr="00DB052B" w:rsidRDefault="00DB052B" w:rsidP="00DB052B">
            <w:pPr>
              <w:bidi w:val="0"/>
              <w:ind w:firstLineChars="100" w:firstLine="160"/>
              <w:jc w:val="center"/>
              <w:rPr>
                <w:rFonts w:ascii="Arial" w:hAnsi="Arial" w:cs="Arial"/>
                <w:color w:val="000000"/>
                <w:sz w:val="16"/>
                <w:szCs w:val="16"/>
              </w:rPr>
            </w:pPr>
            <w:r w:rsidRPr="00DB052B">
              <w:rPr>
                <w:rFonts w:ascii="Arial" w:hAnsi="Arial" w:cs="Arial"/>
                <w:color w:val="000000"/>
                <w:sz w:val="16"/>
                <w:szCs w:val="16"/>
              </w:rPr>
              <w:t>7,818</w:t>
            </w:r>
          </w:p>
        </w:tc>
      </w:tr>
      <w:tr w:rsidR="00DB052B" w:rsidRPr="00C10955" w:rsidTr="003F1C4D">
        <w:trPr>
          <w:trHeight w:val="340"/>
          <w:jc w:val="center"/>
        </w:trPr>
        <w:tc>
          <w:tcPr>
            <w:tcW w:w="3453" w:type="pct"/>
            <w:tcBorders>
              <w:top w:val="nil"/>
              <w:bottom w:val="nil"/>
              <w:right w:val="single" w:sz="4" w:space="0" w:color="auto"/>
            </w:tcBorders>
            <w:shd w:val="clear" w:color="auto" w:fill="auto"/>
          </w:tcPr>
          <w:p w:rsidR="00DB052B" w:rsidRDefault="00DB052B" w:rsidP="00DB052B">
            <w:pPr>
              <w:rPr>
                <w:rFonts w:ascii="Simplified Arabic" w:hAnsi="Simplified Arabic" w:cs="Simplified Arabic"/>
                <w:sz w:val="16"/>
                <w:szCs w:val="16"/>
              </w:rPr>
            </w:pPr>
            <w:r>
              <w:rPr>
                <w:rFonts w:ascii="Simplified Arabic" w:hAnsi="Simplified Arabic" w:cs="Simplified Arabic"/>
                <w:sz w:val="16"/>
                <w:szCs w:val="16"/>
                <w:rtl/>
              </w:rPr>
              <w:t>بئر ارتوازي (محمي</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ينبوع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nil"/>
            </w:tcBorders>
            <w:shd w:val="clear" w:color="auto" w:fill="auto"/>
            <w:vAlign w:val="center"/>
          </w:tcPr>
          <w:p w:rsidR="00DB052B" w:rsidRPr="00DB052B" w:rsidRDefault="00DB052B" w:rsidP="00DB052B">
            <w:pPr>
              <w:bidi w:val="0"/>
              <w:ind w:firstLineChars="100" w:firstLine="160"/>
              <w:jc w:val="center"/>
              <w:rPr>
                <w:rFonts w:ascii="Arial" w:hAnsi="Arial" w:cs="Arial"/>
                <w:color w:val="000000"/>
                <w:sz w:val="16"/>
                <w:szCs w:val="16"/>
              </w:rPr>
            </w:pPr>
            <w:r w:rsidRPr="00DB052B">
              <w:rPr>
                <w:rFonts w:ascii="Arial" w:hAnsi="Arial" w:cs="Arial"/>
                <w:color w:val="000000"/>
                <w:sz w:val="16"/>
                <w:szCs w:val="16"/>
              </w:rPr>
              <w:t>471</w:t>
            </w:r>
          </w:p>
        </w:tc>
      </w:tr>
      <w:tr w:rsidR="00DB052B" w:rsidRPr="00C10955" w:rsidTr="003F1C4D">
        <w:trPr>
          <w:trHeight w:val="340"/>
          <w:jc w:val="center"/>
        </w:trPr>
        <w:tc>
          <w:tcPr>
            <w:tcW w:w="3453" w:type="pct"/>
            <w:tcBorders>
              <w:top w:val="nil"/>
              <w:bottom w:val="nil"/>
              <w:right w:val="single" w:sz="4" w:space="0" w:color="auto"/>
            </w:tcBorders>
            <w:shd w:val="clear" w:color="auto" w:fill="auto"/>
          </w:tcPr>
          <w:p w:rsidR="00DB052B" w:rsidRDefault="00DB052B" w:rsidP="00DB052B">
            <w:pPr>
              <w:rPr>
                <w:rFonts w:ascii="Simplified Arabic" w:hAnsi="Simplified Arabic" w:cs="Simplified Arabic"/>
                <w:sz w:val="16"/>
                <w:szCs w:val="16"/>
              </w:rPr>
            </w:pPr>
            <w:r>
              <w:rPr>
                <w:rFonts w:ascii="Simplified Arabic" w:hAnsi="Simplified Arabic" w:cs="Simplified Arabic"/>
                <w:sz w:val="16"/>
                <w:szCs w:val="16"/>
                <w:rtl/>
              </w:rPr>
              <w:t>حنفية عامة</w:t>
            </w:r>
          </w:p>
        </w:tc>
        <w:tc>
          <w:tcPr>
            <w:tcW w:w="1547" w:type="pct"/>
            <w:tcBorders>
              <w:top w:val="nil"/>
              <w:left w:val="single" w:sz="4" w:space="0" w:color="auto"/>
              <w:bottom w:val="nil"/>
            </w:tcBorders>
            <w:shd w:val="clear" w:color="auto" w:fill="auto"/>
            <w:vAlign w:val="center"/>
          </w:tcPr>
          <w:p w:rsidR="00DB052B" w:rsidRPr="00DB052B" w:rsidRDefault="00DB052B" w:rsidP="00DB052B">
            <w:pPr>
              <w:bidi w:val="0"/>
              <w:ind w:firstLineChars="100" w:firstLine="160"/>
              <w:jc w:val="center"/>
              <w:rPr>
                <w:rFonts w:ascii="Arial" w:hAnsi="Arial" w:cs="Arial"/>
                <w:color w:val="000000"/>
                <w:sz w:val="16"/>
                <w:szCs w:val="16"/>
              </w:rPr>
            </w:pPr>
            <w:r w:rsidRPr="00DB052B">
              <w:rPr>
                <w:rFonts w:ascii="Arial" w:hAnsi="Arial" w:cs="Arial"/>
                <w:color w:val="000000"/>
                <w:sz w:val="16"/>
                <w:szCs w:val="16"/>
              </w:rPr>
              <w:t>444</w:t>
            </w:r>
          </w:p>
        </w:tc>
      </w:tr>
      <w:tr w:rsidR="00DB052B" w:rsidRPr="00C10955" w:rsidTr="003F1C4D">
        <w:trPr>
          <w:trHeight w:val="340"/>
          <w:jc w:val="center"/>
        </w:trPr>
        <w:tc>
          <w:tcPr>
            <w:tcW w:w="3453" w:type="pct"/>
            <w:tcBorders>
              <w:top w:val="nil"/>
              <w:bottom w:val="nil"/>
              <w:right w:val="single" w:sz="4" w:space="0" w:color="auto"/>
            </w:tcBorders>
            <w:shd w:val="clear" w:color="auto" w:fill="auto"/>
          </w:tcPr>
          <w:p w:rsidR="00DB052B" w:rsidRDefault="00DB052B" w:rsidP="00DB052B">
            <w:pPr>
              <w:rPr>
                <w:rFonts w:ascii="Simplified Arabic" w:hAnsi="Simplified Arabic" w:cs="Simplified Arabic"/>
                <w:sz w:val="16"/>
                <w:szCs w:val="16"/>
              </w:rPr>
            </w:pPr>
            <w:r>
              <w:rPr>
                <w:rFonts w:ascii="Simplified Arabic" w:hAnsi="Simplified Arabic" w:cs="Simplified Arabic"/>
                <w:sz w:val="16"/>
                <w:szCs w:val="16"/>
                <w:rtl/>
              </w:rPr>
              <w:t>أخرى</w:t>
            </w:r>
          </w:p>
        </w:tc>
        <w:tc>
          <w:tcPr>
            <w:tcW w:w="1547" w:type="pct"/>
            <w:tcBorders>
              <w:top w:val="nil"/>
              <w:left w:val="single" w:sz="4" w:space="0" w:color="auto"/>
              <w:bottom w:val="nil"/>
            </w:tcBorders>
            <w:shd w:val="clear" w:color="auto" w:fill="auto"/>
            <w:vAlign w:val="center"/>
          </w:tcPr>
          <w:p w:rsidR="00DB052B" w:rsidRPr="00DB052B" w:rsidRDefault="00DB052B" w:rsidP="00DB052B">
            <w:pPr>
              <w:bidi w:val="0"/>
              <w:ind w:firstLineChars="100" w:firstLine="160"/>
              <w:jc w:val="center"/>
              <w:rPr>
                <w:rFonts w:ascii="Arial" w:hAnsi="Arial" w:cs="Arial"/>
                <w:color w:val="000000"/>
                <w:sz w:val="16"/>
                <w:szCs w:val="16"/>
              </w:rPr>
            </w:pPr>
            <w:r w:rsidRPr="00DB052B">
              <w:rPr>
                <w:rFonts w:ascii="Arial" w:hAnsi="Arial" w:cs="Arial"/>
                <w:color w:val="000000"/>
                <w:sz w:val="16"/>
                <w:szCs w:val="16"/>
              </w:rPr>
              <w:t>392</w:t>
            </w:r>
          </w:p>
        </w:tc>
      </w:tr>
      <w:tr w:rsidR="00DB052B" w:rsidRPr="00C10955" w:rsidTr="003F1C4D">
        <w:trPr>
          <w:trHeight w:val="340"/>
          <w:jc w:val="center"/>
        </w:trPr>
        <w:tc>
          <w:tcPr>
            <w:tcW w:w="3453" w:type="pct"/>
            <w:tcBorders>
              <w:top w:val="nil"/>
              <w:bottom w:val="nil"/>
              <w:right w:val="single" w:sz="4" w:space="0" w:color="auto"/>
            </w:tcBorders>
            <w:shd w:val="clear" w:color="auto" w:fill="auto"/>
          </w:tcPr>
          <w:p w:rsidR="00DB052B" w:rsidRDefault="00DB052B" w:rsidP="00DB052B">
            <w:pPr>
              <w:rPr>
                <w:rFonts w:ascii="Simplified Arabic" w:hAnsi="Simplified Arabic" w:cs="Simplified Arabic"/>
                <w:sz w:val="16"/>
                <w:szCs w:val="16"/>
              </w:rPr>
            </w:pPr>
            <w:r>
              <w:rPr>
                <w:rFonts w:ascii="Simplified Arabic" w:hAnsi="Simplified Arabic" w:cs="Simplified Arabic"/>
                <w:sz w:val="16"/>
                <w:szCs w:val="16"/>
                <w:rtl/>
              </w:rPr>
              <w:t>مياه زجاجات معدنية</w:t>
            </w:r>
          </w:p>
        </w:tc>
        <w:tc>
          <w:tcPr>
            <w:tcW w:w="1547" w:type="pct"/>
            <w:tcBorders>
              <w:top w:val="nil"/>
              <w:left w:val="single" w:sz="4" w:space="0" w:color="auto"/>
              <w:bottom w:val="nil"/>
            </w:tcBorders>
            <w:shd w:val="clear" w:color="auto" w:fill="auto"/>
            <w:vAlign w:val="center"/>
          </w:tcPr>
          <w:p w:rsidR="00DB052B" w:rsidRPr="00DB052B" w:rsidRDefault="00DB052B" w:rsidP="00DB052B">
            <w:pPr>
              <w:bidi w:val="0"/>
              <w:ind w:firstLineChars="100" w:firstLine="160"/>
              <w:jc w:val="center"/>
              <w:rPr>
                <w:rFonts w:ascii="Arial" w:hAnsi="Arial" w:cs="Arial"/>
                <w:color w:val="000000"/>
                <w:sz w:val="16"/>
                <w:szCs w:val="16"/>
              </w:rPr>
            </w:pPr>
            <w:r w:rsidRPr="00DB052B">
              <w:rPr>
                <w:rFonts w:ascii="Arial" w:hAnsi="Arial" w:cs="Arial"/>
                <w:color w:val="000000"/>
                <w:sz w:val="16"/>
                <w:szCs w:val="16"/>
              </w:rPr>
              <w:t>352</w:t>
            </w:r>
          </w:p>
        </w:tc>
      </w:tr>
      <w:tr w:rsidR="00DB052B" w:rsidRPr="00C10955" w:rsidTr="008D1D41">
        <w:trPr>
          <w:trHeight w:val="340"/>
          <w:jc w:val="center"/>
        </w:trPr>
        <w:tc>
          <w:tcPr>
            <w:tcW w:w="3453" w:type="pct"/>
            <w:tcBorders>
              <w:top w:val="nil"/>
              <w:bottom w:val="nil"/>
              <w:right w:val="single" w:sz="4" w:space="0" w:color="auto"/>
            </w:tcBorders>
            <w:shd w:val="clear" w:color="auto" w:fill="auto"/>
          </w:tcPr>
          <w:p w:rsidR="00DB052B" w:rsidRDefault="00DB052B" w:rsidP="00DB052B">
            <w:pPr>
              <w:rPr>
                <w:rFonts w:ascii="Simplified Arabic" w:hAnsi="Simplified Arabic" w:cs="Simplified Arabic"/>
                <w:sz w:val="16"/>
                <w:szCs w:val="16"/>
              </w:rPr>
            </w:pPr>
            <w:r>
              <w:rPr>
                <w:rFonts w:ascii="Simplified Arabic" w:hAnsi="Simplified Arabic" w:cs="Simplified Arabic"/>
                <w:sz w:val="16"/>
                <w:szCs w:val="16"/>
                <w:rtl/>
              </w:rPr>
              <w:t>بئر ارتوازي (غير</w:t>
            </w:r>
            <w:r w:rsidR="00613F46">
              <w:rPr>
                <w:rFonts w:ascii="Simplified Arabic" w:hAnsi="Simplified Arabic" w:cs="Simplified Arabic" w:hint="cs"/>
                <w:sz w:val="16"/>
                <w:szCs w:val="16"/>
                <w:rtl/>
              </w:rPr>
              <w:t xml:space="preserve"> </w:t>
            </w:r>
            <w:r>
              <w:rPr>
                <w:rFonts w:ascii="Simplified Arabic" w:hAnsi="Simplified Arabic" w:cs="Simplified Arabic"/>
                <w:sz w:val="16"/>
                <w:szCs w:val="16"/>
                <w:rtl/>
              </w:rPr>
              <w:t>محمي</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ينبوع (غير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nil"/>
            </w:tcBorders>
            <w:shd w:val="clear" w:color="auto" w:fill="auto"/>
            <w:vAlign w:val="center"/>
          </w:tcPr>
          <w:p w:rsidR="00DB052B" w:rsidRPr="00DB052B" w:rsidRDefault="00DB052B" w:rsidP="00DB052B">
            <w:pPr>
              <w:bidi w:val="0"/>
              <w:ind w:firstLineChars="100" w:firstLine="160"/>
              <w:jc w:val="center"/>
              <w:rPr>
                <w:rFonts w:ascii="Arial" w:hAnsi="Arial" w:cs="Arial"/>
                <w:color w:val="000000"/>
                <w:sz w:val="16"/>
                <w:szCs w:val="16"/>
              </w:rPr>
            </w:pPr>
            <w:r w:rsidRPr="00DB052B">
              <w:rPr>
                <w:rFonts w:ascii="Arial" w:hAnsi="Arial" w:cs="Arial"/>
                <w:color w:val="000000"/>
                <w:sz w:val="16"/>
                <w:szCs w:val="16"/>
              </w:rPr>
              <w:t>57</w:t>
            </w:r>
          </w:p>
        </w:tc>
      </w:tr>
      <w:tr w:rsidR="00DB052B" w:rsidRPr="00C10955" w:rsidTr="00955094">
        <w:trPr>
          <w:trHeight w:val="340"/>
          <w:jc w:val="center"/>
        </w:trPr>
        <w:tc>
          <w:tcPr>
            <w:tcW w:w="3453" w:type="pct"/>
            <w:tcBorders>
              <w:top w:val="nil"/>
              <w:bottom w:val="single" w:sz="4" w:space="0" w:color="auto"/>
              <w:right w:val="single" w:sz="4" w:space="0" w:color="auto"/>
            </w:tcBorders>
            <w:shd w:val="clear" w:color="auto" w:fill="auto"/>
          </w:tcPr>
          <w:p w:rsidR="00DB052B" w:rsidRDefault="00DB052B" w:rsidP="00DB052B">
            <w:pPr>
              <w:rPr>
                <w:rFonts w:ascii="Simplified Arabic" w:hAnsi="Simplified Arabic" w:cs="Simplified Arabic"/>
                <w:sz w:val="16"/>
                <w:szCs w:val="16"/>
              </w:rPr>
            </w:pPr>
            <w:r>
              <w:rPr>
                <w:rFonts w:ascii="Simplified Arabic" w:hAnsi="Simplified Arabic" w:cs="Simplified Arabic"/>
                <w:sz w:val="16"/>
                <w:szCs w:val="16"/>
                <w:rtl/>
              </w:rPr>
              <w:t xml:space="preserve">مياه تجميع الامطار                                                                                                                                                                                                                                                      </w:t>
            </w:r>
          </w:p>
        </w:tc>
        <w:tc>
          <w:tcPr>
            <w:tcW w:w="1547" w:type="pct"/>
            <w:tcBorders>
              <w:top w:val="nil"/>
              <w:left w:val="single" w:sz="4" w:space="0" w:color="auto"/>
              <w:bottom w:val="single" w:sz="4" w:space="0" w:color="auto"/>
            </w:tcBorders>
            <w:shd w:val="clear" w:color="auto" w:fill="auto"/>
            <w:vAlign w:val="center"/>
          </w:tcPr>
          <w:p w:rsidR="00DB052B" w:rsidRPr="00DB052B" w:rsidRDefault="00DB052B" w:rsidP="00DB052B">
            <w:pPr>
              <w:bidi w:val="0"/>
              <w:ind w:firstLineChars="100" w:firstLine="160"/>
              <w:jc w:val="center"/>
              <w:rPr>
                <w:rFonts w:ascii="Arial" w:hAnsi="Arial" w:cs="Arial"/>
                <w:color w:val="000000"/>
                <w:sz w:val="16"/>
                <w:szCs w:val="16"/>
              </w:rPr>
            </w:pPr>
            <w:r w:rsidRPr="00DB052B">
              <w:rPr>
                <w:rFonts w:ascii="Arial" w:hAnsi="Arial" w:cs="Arial"/>
                <w:color w:val="000000"/>
                <w:sz w:val="16"/>
                <w:szCs w:val="16"/>
              </w:rPr>
              <w:t>33</w:t>
            </w:r>
          </w:p>
        </w:tc>
      </w:tr>
    </w:tbl>
    <w:p w:rsidR="00BD3D9E" w:rsidRPr="00C10955" w:rsidRDefault="00BD3D9E" w:rsidP="00BD3D9E">
      <w:pPr>
        <w:ind w:left="-1" w:right="57"/>
        <w:rPr>
          <w:rFonts w:cs="Simplified Arabic"/>
          <w:b/>
          <w:bCs/>
          <w:sz w:val="24"/>
          <w:szCs w:val="24"/>
          <w:rtl/>
        </w:rPr>
      </w:pPr>
    </w:p>
    <w:p w:rsidR="00080566" w:rsidRPr="0001687C" w:rsidRDefault="00111879" w:rsidP="00111879">
      <w:pPr>
        <w:rPr>
          <w:rFonts w:ascii="Simplified Arabic" w:hAnsi="Simplified Arabic" w:cs="Simplified Arabic"/>
          <w:b/>
          <w:bCs/>
          <w:color w:val="000000" w:themeColor="text1"/>
          <w:sz w:val="24"/>
          <w:szCs w:val="24"/>
          <w:rtl/>
        </w:rPr>
      </w:pPr>
      <w:r w:rsidRPr="0001687C">
        <w:rPr>
          <w:rFonts w:ascii="Simplified Arabic" w:hAnsi="Simplified Arabic" w:cs="Simplified Arabic" w:hint="cs"/>
          <w:b/>
          <w:bCs/>
          <w:color w:val="000000" w:themeColor="text1"/>
          <w:sz w:val="24"/>
          <w:szCs w:val="24"/>
          <w:rtl/>
        </w:rPr>
        <w:t>6</w:t>
      </w:r>
      <w:r w:rsidR="00582936" w:rsidRPr="0001687C">
        <w:rPr>
          <w:rFonts w:ascii="Simplified Arabic" w:hAnsi="Simplified Arabic" w:cs="Simplified Arabic" w:hint="cs"/>
          <w:b/>
          <w:bCs/>
          <w:color w:val="000000" w:themeColor="text1"/>
          <w:sz w:val="24"/>
          <w:szCs w:val="24"/>
          <w:rtl/>
        </w:rPr>
        <w:t>.</w:t>
      </w:r>
      <w:r w:rsidRPr="0001687C">
        <w:rPr>
          <w:rFonts w:ascii="Simplified Arabic" w:hAnsi="Simplified Arabic" w:cs="Simplified Arabic" w:hint="cs"/>
          <w:b/>
          <w:bCs/>
          <w:color w:val="000000" w:themeColor="text1"/>
          <w:sz w:val="24"/>
          <w:szCs w:val="24"/>
          <w:rtl/>
        </w:rPr>
        <w:t>2</w:t>
      </w:r>
      <w:r w:rsidR="00080566" w:rsidRPr="0001687C">
        <w:rPr>
          <w:rFonts w:ascii="Simplified Arabic" w:hAnsi="Simplified Arabic" w:cs="Simplified Arabic" w:hint="cs"/>
          <w:b/>
          <w:bCs/>
          <w:color w:val="000000" w:themeColor="text1"/>
          <w:sz w:val="24"/>
          <w:szCs w:val="24"/>
          <w:rtl/>
        </w:rPr>
        <w:t xml:space="preserve"> المساكن المأهولة حسب الاتصال بالكهرباء</w:t>
      </w:r>
    </w:p>
    <w:p w:rsidR="00080566" w:rsidRPr="00EF72C7" w:rsidRDefault="00080566" w:rsidP="00EF471B">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r w:rsidR="00E24DAA">
        <w:rPr>
          <w:rFonts w:ascii="Simplified Arabic" w:hAnsi="Simplified Arabic" w:cs="Simplified Arabic" w:hint="cs"/>
          <w:sz w:val="24"/>
          <w:szCs w:val="24"/>
          <w:rtl/>
        </w:rPr>
        <w:t>شمال غزة</w:t>
      </w:r>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D95CF1">
        <w:rPr>
          <w:rFonts w:ascii="Simplified Arabic" w:hAnsi="Simplified Arabic" w:cs="Simplified Arabic" w:hint="cs"/>
          <w:sz w:val="24"/>
          <w:szCs w:val="24"/>
          <w:rtl/>
        </w:rPr>
        <w:t xml:space="preserve"> </w:t>
      </w:r>
      <w:r w:rsidR="00EF471B">
        <w:rPr>
          <w:rFonts w:ascii="Simplified Arabic" w:hAnsi="Simplified Arabic" w:cs="Simplified Arabic"/>
          <w:sz w:val="24"/>
          <w:szCs w:val="24"/>
        </w:rPr>
        <w:t>63,950</w:t>
      </w:r>
      <w:r w:rsidR="008B5714">
        <w:rPr>
          <w:rFonts w:ascii="Simplified Arabic" w:hAnsi="Simplified Arabic" w:cs="Simplified Arabic" w:hint="cs"/>
          <w:sz w:val="24"/>
          <w:szCs w:val="24"/>
          <w:rtl/>
        </w:rPr>
        <w:t xml:space="preserve">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r w:rsidR="009C1BBE">
        <w:rPr>
          <w:rFonts w:ascii="Simplified Arabic" w:hAnsi="Simplified Arabic" w:cs="Simplified Arabic"/>
          <w:sz w:val="24"/>
          <w:szCs w:val="24"/>
        </w:rPr>
        <w:t>99.</w:t>
      </w:r>
      <w:r w:rsidR="00DA481D">
        <w:rPr>
          <w:rFonts w:ascii="Simplified Arabic" w:hAnsi="Simplified Arabic" w:cs="Simplified Arabic"/>
          <w:sz w:val="24"/>
          <w:szCs w:val="24"/>
        </w:rPr>
        <w:t>9</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 </w:t>
      </w:r>
      <w:r w:rsidR="00EF471B">
        <w:rPr>
          <w:rFonts w:ascii="Simplified Arabic" w:hAnsi="Simplified Arabic" w:cs="Simplified Arabic"/>
          <w:sz w:val="24"/>
          <w:szCs w:val="24"/>
        </w:rPr>
        <w:t>19</w:t>
      </w:r>
      <w:r w:rsidR="00D95CF1">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w:t>
      </w:r>
      <w:r w:rsidR="0017436E">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EF471B">
        <w:rPr>
          <w:rFonts w:ascii="Simplified Arabic" w:hAnsi="Simplified Arabic" w:cs="Simplified Arabic"/>
          <w:sz w:val="24"/>
          <w:szCs w:val="24"/>
        </w:rPr>
        <w:t>17</w:t>
      </w:r>
      <w:r w:rsidR="00553675">
        <w:rPr>
          <w:rFonts w:ascii="Simplified Arabic" w:hAnsi="Simplified Arabic" w:cs="Simplified Arabic"/>
          <w:sz w:val="24"/>
          <w:szCs w:val="24"/>
        </w:rPr>
        <w:t xml:space="preserve"> </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مسك</w:t>
      </w:r>
      <w:r w:rsidR="00FF61E1">
        <w:rPr>
          <w:rFonts w:ascii="Simplified Arabic" w:hAnsi="Simplified Arabic" w:cs="Simplified Arabic" w:hint="cs"/>
          <w:sz w:val="24"/>
          <w:szCs w:val="24"/>
          <w:rtl/>
        </w:rPr>
        <w:t>ـــ</w:t>
      </w:r>
      <w:r w:rsidR="006B72C5">
        <w:rPr>
          <w:rFonts w:ascii="Simplified Arabic" w:hAnsi="Simplified Arabic" w:cs="Simplified Arabic" w:hint="cs"/>
          <w:sz w:val="24"/>
          <w:szCs w:val="24"/>
          <w:rtl/>
        </w:rPr>
        <w:t>ن</w:t>
      </w:r>
      <w:r w:rsidR="008C70F7">
        <w:rPr>
          <w:rFonts w:ascii="Simplified Arabic" w:hAnsi="Simplified Arabic" w:cs="Simplified Arabic" w:hint="cs"/>
          <w:sz w:val="24"/>
          <w:szCs w:val="24"/>
          <w:rtl/>
        </w:rPr>
        <w:t>اً</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(انظر/ي</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CA0E19">
      <w:pPr>
        <w:jc w:val="lowKashida"/>
        <w:rPr>
          <w:rFonts w:ascii="Simplified Arabic" w:hAnsi="Simplified Arabic" w:cs="Simplified Arabic"/>
          <w:sz w:val="24"/>
          <w:szCs w:val="24"/>
          <w:rtl/>
          <w:lang w:bidi="ar-JO"/>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r w:rsidR="00E24DAA">
        <w:rPr>
          <w:rFonts w:ascii="Simplified Arabic" w:hAnsi="Simplified Arabic" w:cs="Simplified Arabic" w:hint="cs"/>
          <w:sz w:val="24"/>
          <w:szCs w:val="24"/>
          <w:rtl/>
        </w:rPr>
        <w:t>شمال غزة</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w:t>
      </w:r>
      <w:r w:rsidR="00553675" w:rsidRPr="005F288E">
        <w:rPr>
          <w:rFonts w:ascii="Simplified Arabic" w:hAnsi="Simplified Arabic" w:cs="Simplified Arabic"/>
          <w:sz w:val="24"/>
          <w:szCs w:val="24"/>
          <w:rtl/>
        </w:rPr>
        <w:t xml:space="preserve">بشبكة مجاري عامة </w:t>
      </w:r>
      <w:r w:rsidRPr="005F288E">
        <w:rPr>
          <w:rFonts w:ascii="Simplified Arabic" w:hAnsi="Simplified Arabic" w:cs="Simplified Arabic"/>
          <w:sz w:val="24"/>
          <w:szCs w:val="24"/>
          <w:rtl/>
        </w:rPr>
        <w:t xml:space="preserve">بلغت </w:t>
      </w:r>
      <w:r w:rsidR="00CA0E19">
        <w:rPr>
          <w:rFonts w:ascii="Simplified Arabic" w:hAnsi="Simplified Arabic" w:cs="Simplified Arabic"/>
          <w:sz w:val="24"/>
          <w:szCs w:val="24"/>
        </w:rPr>
        <w:t>96.3</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w:t>
      </w:r>
      <w:r w:rsidR="009D3C3F">
        <w:rPr>
          <w:rFonts w:ascii="Simplified Arabic" w:hAnsi="Simplified Arabic" w:cs="Simplified Arabic"/>
          <w:sz w:val="24"/>
          <w:szCs w:val="24"/>
          <w:rtl/>
          <w:lang w:bidi="ar-JO"/>
        </w:rPr>
        <w:t>بحفرة امتصاصية او صما</w:t>
      </w:r>
      <w:r w:rsidR="009D3C3F">
        <w:rPr>
          <w:rFonts w:ascii="Simplified Arabic" w:hAnsi="Simplified Arabic" w:cs="Simplified Arabic" w:hint="cs"/>
          <w:sz w:val="24"/>
          <w:szCs w:val="24"/>
          <w:rtl/>
        </w:rPr>
        <w:t xml:space="preserve">ء </w:t>
      </w:r>
      <w:r w:rsidR="00CA0E19">
        <w:rPr>
          <w:rFonts w:ascii="Simplified Arabic" w:hAnsi="Simplified Arabic" w:cs="Simplified Arabic"/>
          <w:sz w:val="24"/>
          <w:szCs w:val="24"/>
        </w:rPr>
        <w:t>3.4</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w:t>
      </w:r>
      <w:r w:rsidR="00613F46">
        <w:rPr>
          <w:rFonts w:ascii="Simplified Arabic" w:hAnsi="Simplified Arabic" w:cs="Simplified Arabic" w:hint="cs"/>
          <w:sz w:val="24"/>
          <w:szCs w:val="24"/>
          <w:rtl/>
        </w:rPr>
        <w:t>(</w:t>
      </w:r>
      <w:r w:rsidR="00BF7E20">
        <w:rPr>
          <w:rFonts w:ascii="Simplified Arabic" w:hAnsi="Simplified Arabic" w:cs="Simplified Arabic" w:hint="cs"/>
          <w:sz w:val="24"/>
          <w:szCs w:val="24"/>
          <w:rtl/>
        </w:rPr>
        <w:t>في البرية وفي الحقل</w:t>
      </w:r>
      <w:proofErr w:type="spellStart"/>
      <w:r w:rsidR="00613F46">
        <w:rPr>
          <w:rFonts w:ascii="Simplified Arabic" w:hAnsi="Simplified Arabic" w:cs="Simplified Arabic" w:hint="cs"/>
          <w:sz w:val="24"/>
          <w:szCs w:val="24"/>
          <w:rtl/>
        </w:rPr>
        <w:t>)</w:t>
      </w:r>
      <w:proofErr w:type="spellEnd"/>
      <w:r w:rsidR="008C70F7">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2322B9">
        <w:rPr>
          <w:rFonts w:ascii="Simplified Arabic" w:hAnsi="Simplified Arabic" w:cs="Simplified Arabic"/>
          <w:sz w:val="24"/>
          <w:szCs w:val="24"/>
          <w:lang w:bidi="ar-JO"/>
        </w:rPr>
        <w:t>0.</w:t>
      </w:r>
      <w:r w:rsidR="00CA0E19">
        <w:rPr>
          <w:rFonts w:ascii="Simplified Arabic" w:hAnsi="Simplified Arabic" w:cs="Simplified Arabic"/>
          <w:sz w:val="24"/>
          <w:szCs w:val="24"/>
          <w:lang w:bidi="ar-JO"/>
        </w:rPr>
        <w:t>3</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0B6B5D" w:rsidRPr="00533C55" w:rsidRDefault="000B6B5D" w:rsidP="000B6B5D">
      <w:pPr>
        <w:jc w:val="lowKashida"/>
        <w:rPr>
          <w:rFonts w:ascii="Simplified Arabic" w:hAnsi="Simplified Arabic" w:cs="Simplified Arabic"/>
          <w:sz w:val="18"/>
          <w:szCs w:val="18"/>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r w:rsidR="00E24DAA">
        <w:rPr>
          <w:rFonts w:cs="Simplified Arabic" w:hint="cs"/>
          <w:b/>
          <w:bCs/>
          <w:sz w:val="22"/>
          <w:szCs w:val="22"/>
          <w:rtl/>
        </w:rPr>
        <w:t>شمال غزة</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 xml:space="preserve">المرحاض الذي تستخدمه </w:t>
      </w:r>
      <w:proofErr w:type="spellStart"/>
      <w:r w:rsidR="00582936" w:rsidRPr="00582302">
        <w:rPr>
          <w:rFonts w:cs="Simplified Arabic" w:hint="cs"/>
          <w:b/>
          <w:bCs/>
          <w:sz w:val="22"/>
          <w:szCs w:val="22"/>
          <w:rtl/>
        </w:rPr>
        <w:t>الأسرة</w:t>
      </w:r>
      <w:r w:rsidRPr="00582302">
        <w:rPr>
          <w:rFonts w:cs="Simplified Arabic" w:hint="cs"/>
          <w:b/>
          <w:bCs/>
          <w:sz w:val="22"/>
          <w:szCs w:val="22"/>
          <w:rtl/>
        </w:rPr>
        <w:t>،</w:t>
      </w:r>
      <w:proofErr w:type="spellEnd"/>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8519"/>
      </w:tblGrid>
      <w:tr w:rsidR="001641AD" w:rsidTr="00533C55">
        <w:trPr>
          <w:trHeight w:val="4532"/>
        </w:trPr>
        <w:tc>
          <w:tcPr>
            <w:tcW w:w="7951" w:type="dxa"/>
          </w:tcPr>
          <w:p w:rsidR="001641AD" w:rsidRDefault="006E4E18" w:rsidP="000B6B5D">
            <w:pPr>
              <w:jc w:val="center"/>
              <w:rPr>
                <w:rFonts w:cs="Simplified Arabic"/>
                <w:b/>
                <w:bCs/>
                <w:sz w:val="22"/>
                <w:szCs w:val="22"/>
                <w:rtl/>
              </w:rPr>
            </w:pPr>
            <w:r>
              <w:rPr>
                <w:rFonts w:cs="Simplified Arabic"/>
                <w:b/>
                <w:bCs/>
                <w:noProof/>
                <w:sz w:val="22"/>
                <w:szCs w:val="22"/>
                <w:rtl/>
              </w:rPr>
              <w:drawing>
                <wp:inline distT="0" distB="0" distL="0" distR="0">
                  <wp:extent cx="5272216" cy="2693773"/>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EE3C0A" w:rsidRDefault="000C47BB" w:rsidP="000C47BB">
      <w:pPr>
        <w:rPr>
          <w:rFonts w:cs="Simplified Arabic"/>
          <w:sz w:val="18"/>
          <w:szCs w:val="18"/>
          <w:rtl/>
        </w:rPr>
      </w:pPr>
      <w:r>
        <w:rPr>
          <w:rFonts w:ascii="Simplified Arabic" w:hAnsi="Simplified Arabic" w:cs="Simplified Arabic" w:hint="cs"/>
          <w:noProof/>
          <w:sz w:val="18"/>
          <w:szCs w:val="18"/>
          <w:rtl/>
        </w:rPr>
        <w:t xml:space="preserve">    </w:t>
      </w:r>
      <w:r w:rsidR="00E03858" w:rsidRPr="00C10955">
        <w:rPr>
          <w:rFonts w:ascii="Simplified Arabic" w:hAnsi="Simplified Arabic" w:cs="Simplified Arabic" w:hint="cs"/>
          <w:noProof/>
          <w:sz w:val="18"/>
          <w:szCs w:val="18"/>
          <w:rtl/>
        </w:rPr>
        <w:t xml:space="preserve">* </w:t>
      </w:r>
      <w:r w:rsidR="008D2C35">
        <w:rPr>
          <w:rFonts w:ascii="Simplified Arabic" w:hAnsi="Simplified Arabic" w:cs="Simplified Arabic" w:hint="cs"/>
          <w:noProof/>
          <w:sz w:val="18"/>
          <w:szCs w:val="18"/>
          <w:rtl/>
        </w:rPr>
        <w:t>أ</w:t>
      </w:r>
      <w:r w:rsidR="00E03858" w:rsidRPr="00C10955">
        <w:rPr>
          <w:rFonts w:ascii="Simplified Arabic" w:hAnsi="Simplified Arabic" w:cs="Simplified Arabic" w:hint="cs"/>
          <w:noProof/>
          <w:sz w:val="18"/>
          <w:szCs w:val="18"/>
          <w:rtl/>
        </w:rPr>
        <w:t>خرى</w:t>
      </w:r>
      <w:r w:rsidR="00E03858" w:rsidRPr="00C10955">
        <w:rPr>
          <w:rFonts w:cs="Simplified Arabic" w:hint="cs"/>
          <w:sz w:val="18"/>
          <w:szCs w:val="18"/>
          <w:rtl/>
        </w:rPr>
        <w:t xml:space="preserve"> </w:t>
      </w:r>
      <w:proofErr w:type="spellStart"/>
      <w:r w:rsidR="00E03858" w:rsidRPr="00C10955">
        <w:rPr>
          <w:rFonts w:cs="Simplified Arabic" w:hint="cs"/>
          <w:sz w:val="18"/>
          <w:szCs w:val="18"/>
          <w:rtl/>
        </w:rPr>
        <w:t>تشمل:</w:t>
      </w:r>
      <w:proofErr w:type="spellEnd"/>
      <w:r w:rsidR="00E03858" w:rsidRPr="00C10955">
        <w:rPr>
          <w:rFonts w:cs="Simplified Arabic" w:hint="cs"/>
          <w:sz w:val="18"/>
          <w:szCs w:val="18"/>
          <w:rtl/>
        </w:rPr>
        <w:t xml:space="preserve">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r w:rsidR="003D2337">
        <w:rPr>
          <w:rFonts w:cs="Simplified Arabic" w:hint="cs"/>
          <w:sz w:val="18"/>
          <w:szCs w:val="18"/>
          <w:rtl/>
        </w:rPr>
        <w:t>،</w:t>
      </w:r>
      <w:proofErr w:type="spellEnd"/>
      <w:r w:rsidR="003D2337">
        <w:rPr>
          <w:rFonts w:cs="Simplified Arabic" w:hint="cs"/>
          <w:sz w:val="18"/>
          <w:szCs w:val="18"/>
          <w:rtl/>
        </w:rPr>
        <w:t xml:space="preserve"> أخرى.</w:t>
      </w: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BE47CF">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 xml:space="preserve">السلع المعمرة ووسائل تكنولوجيا المعلومات </w:t>
            </w:r>
            <w:r w:rsidR="00BC54FA">
              <w:rPr>
                <w:rFonts w:ascii="Simplified Arabic" w:hAnsi="Simplified Arabic" w:cs="Simplified Arabic" w:hint="cs"/>
                <w:b/>
                <w:bCs/>
                <w:sz w:val="24"/>
                <w:szCs w:val="24"/>
                <w:rtl/>
                <w:lang w:bidi="ar-JO"/>
              </w:rPr>
              <w:t>الأقل</w:t>
            </w:r>
            <w:r>
              <w:rPr>
                <w:rFonts w:ascii="Simplified Arabic" w:hAnsi="Simplified Arabic" w:cs="Simplified Arabic" w:hint="cs"/>
                <w:b/>
                <w:bCs/>
                <w:sz w:val="24"/>
                <w:szCs w:val="24"/>
                <w:rtl/>
              </w:rPr>
              <w:t xml:space="preserve"> توفراً لدى الأسر في </w:t>
            </w:r>
            <w:r w:rsidR="00BE47CF">
              <w:rPr>
                <w:rFonts w:ascii="Simplified Arabic" w:hAnsi="Simplified Arabic" w:cs="Simplified Arabic" w:hint="cs"/>
                <w:b/>
                <w:bCs/>
                <w:sz w:val="24"/>
                <w:szCs w:val="24"/>
                <w:rtl/>
              </w:rPr>
              <w:t>مخيم</w:t>
            </w:r>
            <w:r w:rsidR="00036667">
              <w:rPr>
                <w:rFonts w:ascii="Simplified Arabic" w:hAnsi="Simplified Arabic" w:cs="Simplified Arabic" w:hint="cs"/>
                <w:b/>
                <w:bCs/>
                <w:sz w:val="24"/>
                <w:szCs w:val="24"/>
                <w:rtl/>
              </w:rPr>
              <w:t xml:space="preserve"> ا</w:t>
            </w:r>
            <w:r w:rsidR="008439FD">
              <w:rPr>
                <w:rFonts w:ascii="Simplified Arabic" w:hAnsi="Simplified Arabic" w:cs="Simplified Arabic" w:hint="cs"/>
                <w:b/>
                <w:bCs/>
                <w:sz w:val="24"/>
                <w:szCs w:val="24"/>
                <w:rtl/>
                <w:lang w:bidi="ar-JO"/>
              </w:rPr>
              <w:t>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512520">
      <w:pPr>
        <w:pStyle w:val="Footer"/>
        <w:jc w:val="both"/>
        <w:rPr>
          <w:rFonts w:ascii="Simplified Arabic" w:hAnsi="Simplified Arabic" w:cs="Simplified Arabic"/>
          <w:sz w:val="24"/>
          <w:szCs w:val="24"/>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r w:rsidR="00E24DAA">
        <w:rPr>
          <w:rFonts w:ascii="Simplified Arabic" w:hAnsi="Simplified Arabic" w:cs="Simplified Arabic" w:hint="cs"/>
          <w:sz w:val="24"/>
          <w:szCs w:val="24"/>
          <w:rtl/>
        </w:rPr>
        <w:t>شمال غزة</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512520">
        <w:rPr>
          <w:rFonts w:ascii="Simplified Arabic" w:hAnsi="Simplified Arabic" w:cs="Simplified Arabic"/>
          <w:sz w:val="24"/>
          <w:szCs w:val="24"/>
        </w:rPr>
        <w:t>7.1</w:t>
      </w:r>
      <w:proofErr w:type="spellStart"/>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r w:rsidR="00E24DAA">
        <w:rPr>
          <w:rFonts w:ascii="Simplified Arabic" w:hAnsi="Simplified Arabic" w:cs="Simplified Arabic" w:hint="cs"/>
          <w:sz w:val="24"/>
          <w:szCs w:val="24"/>
          <w:rtl/>
        </w:rPr>
        <w:t>شمال غزة</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512520">
        <w:rPr>
          <w:rFonts w:ascii="Simplified Arabic" w:hAnsi="Simplified Arabic" w:cs="Simplified Arabic"/>
          <w:sz w:val="24"/>
          <w:szCs w:val="24"/>
        </w:rPr>
        <w:t>7.7</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w:t>
      </w:r>
      <w:r w:rsidR="00751540">
        <w:rPr>
          <w:rFonts w:ascii="Simplified Arabic" w:hAnsi="Simplified Arabic" w:cs="Simplified Arabic" w:hint="cs"/>
          <w:sz w:val="24"/>
          <w:szCs w:val="24"/>
          <w:rtl/>
          <w:lang w:bidi="ar-JO"/>
        </w:rPr>
        <w:t>و</w:t>
      </w:r>
      <w:r w:rsidR="00685B0E">
        <w:rPr>
          <w:rFonts w:ascii="Simplified Arabic" w:hAnsi="Simplified Arabic" w:cs="Simplified Arabic"/>
          <w:sz w:val="24"/>
          <w:szCs w:val="24"/>
          <w:lang w:bidi="ar-JO"/>
        </w:rPr>
        <w:t>%</w:t>
      </w:r>
      <w:r w:rsidR="00512520">
        <w:rPr>
          <w:rFonts w:ascii="Simplified Arabic" w:hAnsi="Simplified Arabic" w:cs="Simplified Arabic"/>
          <w:sz w:val="24"/>
          <w:szCs w:val="24"/>
          <w:lang w:bidi="ar-JO"/>
        </w:rPr>
        <w:t>3.7</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BF7E20">
        <w:rPr>
          <w:rFonts w:ascii="Simplified Arabic" w:hAnsi="Simplified Arabic" w:cs="Simplified Arabic" w:hint="cs"/>
          <w:sz w:val="24"/>
          <w:szCs w:val="24"/>
          <w:rtl/>
          <w:lang w:bidi="ar-JO"/>
        </w:rPr>
        <w:t>المخيم</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512520">
        <w:rPr>
          <w:rFonts w:ascii="Simplified Arabic" w:hAnsi="Simplified Arabic" w:cs="Simplified Arabic"/>
          <w:sz w:val="24"/>
          <w:szCs w:val="24"/>
        </w:rPr>
        <w:t>37.0</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E24DAA">
        <w:rPr>
          <w:rFonts w:ascii="Simplified Arabic" w:hAnsi="Simplified Arabic" w:cs="Simplified Arabic" w:hint="cs"/>
          <w:sz w:val="24"/>
          <w:szCs w:val="24"/>
          <w:rtl/>
        </w:rPr>
        <w:t xml:space="preserve">شمال </w:t>
      </w:r>
      <w:proofErr w:type="spellStart"/>
      <w:r w:rsidR="00E24DAA">
        <w:rPr>
          <w:rFonts w:ascii="Simplified Arabic" w:hAnsi="Simplified Arabic" w:cs="Simplified Arabic" w:hint="cs"/>
          <w:sz w:val="24"/>
          <w:szCs w:val="24"/>
          <w:rtl/>
        </w:rPr>
        <w:t>غزة</w:t>
      </w:r>
      <w:r w:rsidR="00751540">
        <w:rPr>
          <w:rFonts w:ascii="Simplified Arabic" w:hAnsi="Simplified Arabic" w:cs="Simplified Arabic" w:hint="cs"/>
          <w:sz w:val="24"/>
          <w:szCs w:val="24"/>
          <w:rtl/>
        </w:rPr>
        <w:t>،</w:t>
      </w:r>
      <w:proofErr w:type="spellEnd"/>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r w:rsidR="00751540">
        <w:rPr>
          <w:rFonts w:ascii="Simplified Arabic" w:hAnsi="Simplified Arabic" w:cs="Simplified Arabic" w:hint="cs"/>
          <w:sz w:val="24"/>
          <w:szCs w:val="24"/>
          <w:rtl/>
          <w:lang w:bidi="ar-JO"/>
        </w:rPr>
        <w:t xml:space="preserve">بلغت نسبة الأسر في الحضر </w:t>
      </w:r>
      <w:r w:rsidR="00751540">
        <w:rPr>
          <w:rFonts w:ascii="Simplified Arabic" w:hAnsi="Simplified Arabic" w:cs="Simplified Arabic"/>
          <w:sz w:val="24"/>
          <w:szCs w:val="24"/>
          <w:lang w:bidi="ar-JO"/>
        </w:rPr>
        <w:t>%</w:t>
      </w:r>
      <w:r w:rsidR="00512520">
        <w:rPr>
          <w:rFonts w:ascii="Simplified Arabic" w:hAnsi="Simplified Arabic" w:cs="Simplified Arabic"/>
          <w:sz w:val="24"/>
          <w:szCs w:val="24"/>
          <w:lang w:bidi="ar-JO"/>
        </w:rPr>
        <w:t>37.6</w:t>
      </w:r>
      <w:r w:rsidR="00751540">
        <w:rPr>
          <w:rFonts w:ascii="Simplified Arabic" w:hAnsi="Simplified Arabic" w:cs="Simplified Arabic" w:hint="cs"/>
          <w:sz w:val="24"/>
          <w:szCs w:val="24"/>
          <w:rtl/>
          <w:lang w:bidi="ar-JO"/>
        </w:rPr>
        <w:t xml:space="preserve"> وانخفضت الى </w:t>
      </w:r>
      <w:r w:rsidR="00751540">
        <w:rPr>
          <w:rFonts w:ascii="Simplified Arabic" w:hAnsi="Simplified Arabic" w:cs="Simplified Arabic"/>
          <w:sz w:val="24"/>
          <w:szCs w:val="24"/>
          <w:lang w:bidi="ar-JO"/>
        </w:rPr>
        <w:t>%</w:t>
      </w:r>
      <w:r w:rsidR="00512520">
        <w:rPr>
          <w:rFonts w:ascii="Simplified Arabic" w:hAnsi="Simplified Arabic" w:cs="Simplified Arabic"/>
          <w:sz w:val="24"/>
          <w:szCs w:val="24"/>
          <w:lang w:bidi="ar-JO"/>
        </w:rPr>
        <w:t>33.3</w:t>
      </w:r>
      <w:r w:rsidR="00751540">
        <w:rPr>
          <w:rFonts w:ascii="Simplified Arabic" w:hAnsi="Simplified Arabic" w:cs="Simplified Arabic" w:hint="cs"/>
          <w:sz w:val="24"/>
          <w:szCs w:val="24"/>
          <w:rtl/>
        </w:rPr>
        <w:t xml:space="preserve"> في مخيم المحافظة</w:t>
      </w:r>
      <w:r w:rsidR="006A1271" w:rsidRPr="00615CA6">
        <w:rPr>
          <w:rFonts w:ascii="Simplified Arabic" w:hAnsi="Simplified Arabic" w:cs="Simplified Arabic" w:hint="cs"/>
          <w:sz w:val="24"/>
          <w:szCs w:val="24"/>
          <w:rtl/>
        </w:rPr>
        <w:t>.</w:t>
      </w:r>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proofErr w:type="spellStart"/>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proofErr w:type="spellEnd"/>
      <w:r w:rsidR="00A57181">
        <w:rPr>
          <w:rFonts w:ascii="Simplified Arabic" w:hAnsi="Simplified Arabic" w:cs="Simplified Arabic" w:hint="cs"/>
          <w:sz w:val="24"/>
          <w:szCs w:val="24"/>
          <w:rtl/>
        </w:rPr>
        <w:t xml:space="preserve"> </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lang w:bidi="ar-JO"/>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7"/>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3629" w:rsidRDefault="00733629">
      <w:r>
        <w:separator/>
      </w:r>
    </w:p>
  </w:endnote>
  <w:endnote w:type="continuationSeparator" w:id="0">
    <w:p w:rsidR="00733629" w:rsidRDefault="0073362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47BB" w:rsidRDefault="000C47BB" w:rsidP="003F458C">
    <w:pPr>
      <w:pStyle w:val="Footer"/>
      <w:jc w:val="center"/>
    </w:pPr>
  </w:p>
  <w:p w:rsidR="000C47BB" w:rsidRDefault="000C47B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0C47BB" w:rsidRDefault="000C47BB">
        <w:pPr>
          <w:pStyle w:val="Footer"/>
          <w:jc w:val="center"/>
          <w:rPr>
            <w:rFonts w:cs="Times New Roman"/>
            <w:rtl/>
          </w:rPr>
        </w:pPr>
      </w:p>
      <w:p w:rsidR="000C47BB" w:rsidRDefault="004744D7">
        <w:pPr>
          <w:pStyle w:val="Footer"/>
          <w:jc w:val="center"/>
        </w:pPr>
        <w:r w:rsidRPr="00E64EA3">
          <w:rPr>
            <w:rFonts w:cs="Times New Roman"/>
          </w:rPr>
          <w:fldChar w:fldCharType="begin"/>
        </w:r>
        <w:r w:rsidR="000C47BB" w:rsidRPr="00E64EA3">
          <w:rPr>
            <w:rFonts w:cs="Times New Roman"/>
          </w:rPr>
          <w:instrText xml:space="preserve"> PAGE   \* MERGEFORMAT </w:instrText>
        </w:r>
        <w:r w:rsidRPr="00E64EA3">
          <w:rPr>
            <w:rFonts w:cs="Times New Roman"/>
          </w:rPr>
          <w:fldChar w:fldCharType="separate"/>
        </w:r>
        <w:r w:rsidR="008752BE">
          <w:rPr>
            <w:rFonts w:cs="Times New Roman"/>
            <w:noProof/>
            <w:rtl/>
          </w:rPr>
          <w:t>25</w:t>
        </w:r>
        <w:r w:rsidRPr="00E64EA3">
          <w:rPr>
            <w:rFonts w:cs="Times New Roman"/>
          </w:rPr>
          <w:fldChar w:fldCharType="end"/>
        </w:r>
      </w:p>
    </w:sdtContent>
  </w:sdt>
  <w:p w:rsidR="000C47BB" w:rsidRDefault="000C47B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3629" w:rsidRDefault="00733629">
      <w:r>
        <w:separator/>
      </w:r>
    </w:p>
  </w:footnote>
  <w:footnote w:type="continuationSeparator" w:id="0">
    <w:p w:rsidR="00733629" w:rsidRDefault="0073362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47BB" w:rsidRPr="00814FE4" w:rsidRDefault="000C47BB" w:rsidP="002615B7">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شمال غزة</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47BB" w:rsidRPr="00814FE4" w:rsidRDefault="000C47BB" w:rsidP="003620AC">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شمال غزة</w:t>
    </w:r>
  </w:p>
  <w:p w:rsidR="000C47BB" w:rsidRPr="00C30692" w:rsidRDefault="000C47BB" w:rsidP="00C30692">
    <w:pPr>
      <w:pStyle w:val="Header"/>
      <w:rPr>
        <w:sz w:val="16"/>
        <w:rtl/>
        <w:lang w:bidi="ar-JO"/>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47BB" w:rsidRPr="00814FE4" w:rsidRDefault="000C47BB" w:rsidP="002615B7">
    <w:pPr>
      <w:pStyle w:val="Header"/>
      <w:rPr>
        <w:rFonts w:ascii="Simplified Arabic" w:hAnsi="Simplified Arabic" w:cs="Simplified Arabic"/>
        <w:sz w:val="16"/>
        <w:szCs w:val="16"/>
        <w:rtl/>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شمال غزة</w:t>
    </w:r>
  </w:p>
  <w:p w:rsidR="000C47BB" w:rsidRPr="00287CBA" w:rsidRDefault="000C47BB"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439298"/>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B23"/>
    <w:rsid w:val="00014F7B"/>
    <w:rsid w:val="000152D8"/>
    <w:rsid w:val="0001687C"/>
    <w:rsid w:val="00017147"/>
    <w:rsid w:val="00017600"/>
    <w:rsid w:val="000200F6"/>
    <w:rsid w:val="00020D8D"/>
    <w:rsid w:val="000213F7"/>
    <w:rsid w:val="00021E9E"/>
    <w:rsid w:val="0002240A"/>
    <w:rsid w:val="00022518"/>
    <w:rsid w:val="000226A7"/>
    <w:rsid w:val="000229C3"/>
    <w:rsid w:val="000238D1"/>
    <w:rsid w:val="000245EB"/>
    <w:rsid w:val="000246EF"/>
    <w:rsid w:val="00024782"/>
    <w:rsid w:val="00024E51"/>
    <w:rsid w:val="00025250"/>
    <w:rsid w:val="00025549"/>
    <w:rsid w:val="000256B5"/>
    <w:rsid w:val="0002687E"/>
    <w:rsid w:val="00027FAC"/>
    <w:rsid w:val="00030941"/>
    <w:rsid w:val="000319E1"/>
    <w:rsid w:val="0003204C"/>
    <w:rsid w:val="00033F02"/>
    <w:rsid w:val="00034A5F"/>
    <w:rsid w:val="000350D9"/>
    <w:rsid w:val="00036022"/>
    <w:rsid w:val="00036667"/>
    <w:rsid w:val="000370F3"/>
    <w:rsid w:val="000374C9"/>
    <w:rsid w:val="00037553"/>
    <w:rsid w:val="00037CC4"/>
    <w:rsid w:val="00041425"/>
    <w:rsid w:val="000417C6"/>
    <w:rsid w:val="0004193A"/>
    <w:rsid w:val="00041EB5"/>
    <w:rsid w:val="000442C7"/>
    <w:rsid w:val="0004452D"/>
    <w:rsid w:val="000447B7"/>
    <w:rsid w:val="000451AB"/>
    <w:rsid w:val="000453AE"/>
    <w:rsid w:val="00046224"/>
    <w:rsid w:val="00046E79"/>
    <w:rsid w:val="000474AB"/>
    <w:rsid w:val="00050370"/>
    <w:rsid w:val="000519BC"/>
    <w:rsid w:val="00051CCE"/>
    <w:rsid w:val="00052440"/>
    <w:rsid w:val="00052550"/>
    <w:rsid w:val="00054E86"/>
    <w:rsid w:val="0005528F"/>
    <w:rsid w:val="00055292"/>
    <w:rsid w:val="00055992"/>
    <w:rsid w:val="00055995"/>
    <w:rsid w:val="000559D5"/>
    <w:rsid w:val="00055CE0"/>
    <w:rsid w:val="00056379"/>
    <w:rsid w:val="000570A7"/>
    <w:rsid w:val="000601DF"/>
    <w:rsid w:val="00060F40"/>
    <w:rsid w:val="0006122E"/>
    <w:rsid w:val="000619F9"/>
    <w:rsid w:val="00062913"/>
    <w:rsid w:val="00062FD6"/>
    <w:rsid w:val="00064148"/>
    <w:rsid w:val="000641CE"/>
    <w:rsid w:val="00064560"/>
    <w:rsid w:val="0006500F"/>
    <w:rsid w:val="00067E0A"/>
    <w:rsid w:val="00070010"/>
    <w:rsid w:val="00070676"/>
    <w:rsid w:val="00070935"/>
    <w:rsid w:val="000714B9"/>
    <w:rsid w:val="00072A9B"/>
    <w:rsid w:val="00072ECC"/>
    <w:rsid w:val="00073991"/>
    <w:rsid w:val="00073ECA"/>
    <w:rsid w:val="0007411C"/>
    <w:rsid w:val="00074820"/>
    <w:rsid w:val="0007598C"/>
    <w:rsid w:val="00075B66"/>
    <w:rsid w:val="00076313"/>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27E4"/>
    <w:rsid w:val="0009284B"/>
    <w:rsid w:val="00092B9E"/>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26B5"/>
    <w:rsid w:val="000A39C7"/>
    <w:rsid w:val="000A39CF"/>
    <w:rsid w:val="000A4053"/>
    <w:rsid w:val="000A59C6"/>
    <w:rsid w:val="000A7089"/>
    <w:rsid w:val="000A79B0"/>
    <w:rsid w:val="000B0BED"/>
    <w:rsid w:val="000B12A2"/>
    <w:rsid w:val="000B1408"/>
    <w:rsid w:val="000B2FB0"/>
    <w:rsid w:val="000B32E0"/>
    <w:rsid w:val="000B35CB"/>
    <w:rsid w:val="000B3662"/>
    <w:rsid w:val="000B3781"/>
    <w:rsid w:val="000B441F"/>
    <w:rsid w:val="000B52C6"/>
    <w:rsid w:val="000B58B4"/>
    <w:rsid w:val="000B5B93"/>
    <w:rsid w:val="000B6867"/>
    <w:rsid w:val="000B6B5D"/>
    <w:rsid w:val="000B6C5E"/>
    <w:rsid w:val="000B73FA"/>
    <w:rsid w:val="000B797B"/>
    <w:rsid w:val="000B7D8C"/>
    <w:rsid w:val="000B7DEC"/>
    <w:rsid w:val="000C03B1"/>
    <w:rsid w:val="000C1279"/>
    <w:rsid w:val="000C47BB"/>
    <w:rsid w:val="000C5548"/>
    <w:rsid w:val="000C789E"/>
    <w:rsid w:val="000D0279"/>
    <w:rsid w:val="000D0812"/>
    <w:rsid w:val="000D0E0D"/>
    <w:rsid w:val="000D1611"/>
    <w:rsid w:val="000D17D1"/>
    <w:rsid w:val="000D1D60"/>
    <w:rsid w:val="000D2649"/>
    <w:rsid w:val="000D268F"/>
    <w:rsid w:val="000D2ADB"/>
    <w:rsid w:val="000D2BD3"/>
    <w:rsid w:val="000D2EA0"/>
    <w:rsid w:val="000D3E9D"/>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44"/>
    <w:rsid w:val="000F50F1"/>
    <w:rsid w:val="000F7445"/>
    <w:rsid w:val="000F75AA"/>
    <w:rsid w:val="000F7AD2"/>
    <w:rsid w:val="00101313"/>
    <w:rsid w:val="00101BD5"/>
    <w:rsid w:val="001021E3"/>
    <w:rsid w:val="00103FA3"/>
    <w:rsid w:val="00104D6C"/>
    <w:rsid w:val="00105032"/>
    <w:rsid w:val="001063E2"/>
    <w:rsid w:val="00106C5F"/>
    <w:rsid w:val="00107331"/>
    <w:rsid w:val="001100FF"/>
    <w:rsid w:val="00111879"/>
    <w:rsid w:val="00111980"/>
    <w:rsid w:val="00111DEC"/>
    <w:rsid w:val="00111EDF"/>
    <w:rsid w:val="0011263D"/>
    <w:rsid w:val="00112E8B"/>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1FE"/>
    <w:rsid w:val="001372A4"/>
    <w:rsid w:val="001375BC"/>
    <w:rsid w:val="001402E1"/>
    <w:rsid w:val="001409D1"/>
    <w:rsid w:val="001416B4"/>
    <w:rsid w:val="00142513"/>
    <w:rsid w:val="00142CA0"/>
    <w:rsid w:val="00142E33"/>
    <w:rsid w:val="00143A4E"/>
    <w:rsid w:val="00144641"/>
    <w:rsid w:val="00145BB0"/>
    <w:rsid w:val="00146280"/>
    <w:rsid w:val="0014724C"/>
    <w:rsid w:val="00150324"/>
    <w:rsid w:val="00150DA2"/>
    <w:rsid w:val="001510B6"/>
    <w:rsid w:val="00151FA9"/>
    <w:rsid w:val="00152BA9"/>
    <w:rsid w:val="0015339F"/>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36E"/>
    <w:rsid w:val="0017455F"/>
    <w:rsid w:val="001763FB"/>
    <w:rsid w:val="00177CA4"/>
    <w:rsid w:val="00177E59"/>
    <w:rsid w:val="00180AF3"/>
    <w:rsid w:val="00181203"/>
    <w:rsid w:val="00182795"/>
    <w:rsid w:val="00182905"/>
    <w:rsid w:val="00183D0C"/>
    <w:rsid w:val="00185D93"/>
    <w:rsid w:val="00186136"/>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1E6"/>
    <w:rsid w:val="001A5FF8"/>
    <w:rsid w:val="001A6311"/>
    <w:rsid w:val="001A6385"/>
    <w:rsid w:val="001A6AC3"/>
    <w:rsid w:val="001A73CB"/>
    <w:rsid w:val="001A7895"/>
    <w:rsid w:val="001A78E6"/>
    <w:rsid w:val="001A7906"/>
    <w:rsid w:val="001B07C8"/>
    <w:rsid w:val="001B135C"/>
    <w:rsid w:val="001B1D0E"/>
    <w:rsid w:val="001B1E65"/>
    <w:rsid w:val="001B20B7"/>
    <w:rsid w:val="001B21A2"/>
    <w:rsid w:val="001B25C8"/>
    <w:rsid w:val="001B2FE2"/>
    <w:rsid w:val="001B338F"/>
    <w:rsid w:val="001B419D"/>
    <w:rsid w:val="001B430C"/>
    <w:rsid w:val="001B4E3C"/>
    <w:rsid w:val="001B5160"/>
    <w:rsid w:val="001B694D"/>
    <w:rsid w:val="001B6C80"/>
    <w:rsid w:val="001B7804"/>
    <w:rsid w:val="001C00E5"/>
    <w:rsid w:val="001C02AE"/>
    <w:rsid w:val="001C060B"/>
    <w:rsid w:val="001C0A54"/>
    <w:rsid w:val="001C10AD"/>
    <w:rsid w:val="001C1378"/>
    <w:rsid w:val="001C32A1"/>
    <w:rsid w:val="001C3D5B"/>
    <w:rsid w:val="001C494D"/>
    <w:rsid w:val="001C4C54"/>
    <w:rsid w:val="001C5B39"/>
    <w:rsid w:val="001C5DBA"/>
    <w:rsid w:val="001C7259"/>
    <w:rsid w:val="001C7293"/>
    <w:rsid w:val="001D1A24"/>
    <w:rsid w:val="001D1B01"/>
    <w:rsid w:val="001D281B"/>
    <w:rsid w:val="001D7C7E"/>
    <w:rsid w:val="001E0B6F"/>
    <w:rsid w:val="001E0C03"/>
    <w:rsid w:val="001E1253"/>
    <w:rsid w:val="001E3B9E"/>
    <w:rsid w:val="001E47E6"/>
    <w:rsid w:val="001E4943"/>
    <w:rsid w:val="001E4CDA"/>
    <w:rsid w:val="001E514A"/>
    <w:rsid w:val="001E55EF"/>
    <w:rsid w:val="001E64D4"/>
    <w:rsid w:val="001E66E4"/>
    <w:rsid w:val="001E7E2A"/>
    <w:rsid w:val="001E7F55"/>
    <w:rsid w:val="001F0587"/>
    <w:rsid w:val="001F194F"/>
    <w:rsid w:val="001F1C9F"/>
    <w:rsid w:val="001F2751"/>
    <w:rsid w:val="001F308A"/>
    <w:rsid w:val="001F3985"/>
    <w:rsid w:val="001F45EB"/>
    <w:rsid w:val="001F4798"/>
    <w:rsid w:val="001F48BF"/>
    <w:rsid w:val="001F4A8A"/>
    <w:rsid w:val="001F512C"/>
    <w:rsid w:val="001F6790"/>
    <w:rsid w:val="001F75AD"/>
    <w:rsid w:val="00201478"/>
    <w:rsid w:val="00201F53"/>
    <w:rsid w:val="002026B4"/>
    <w:rsid w:val="00202CD1"/>
    <w:rsid w:val="00202E97"/>
    <w:rsid w:val="0020368E"/>
    <w:rsid w:val="00203EFA"/>
    <w:rsid w:val="002044AF"/>
    <w:rsid w:val="002045BE"/>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09C9"/>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76C3"/>
    <w:rsid w:val="002301E8"/>
    <w:rsid w:val="00230589"/>
    <w:rsid w:val="00230667"/>
    <w:rsid w:val="00230BD2"/>
    <w:rsid w:val="00231517"/>
    <w:rsid w:val="002316E4"/>
    <w:rsid w:val="002320A9"/>
    <w:rsid w:val="002322B9"/>
    <w:rsid w:val="00232999"/>
    <w:rsid w:val="00232C49"/>
    <w:rsid w:val="00232E01"/>
    <w:rsid w:val="00232F8E"/>
    <w:rsid w:val="00234C00"/>
    <w:rsid w:val="0023637F"/>
    <w:rsid w:val="002370C9"/>
    <w:rsid w:val="002374BF"/>
    <w:rsid w:val="002375E2"/>
    <w:rsid w:val="002376F4"/>
    <w:rsid w:val="00240411"/>
    <w:rsid w:val="00241441"/>
    <w:rsid w:val="00241D1B"/>
    <w:rsid w:val="00242318"/>
    <w:rsid w:val="002429E7"/>
    <w:rsid w:val="00243808"/>
    <w:rsid w:val="00243BEC"/>
    <w:rsid w:val="00243D4C"/>
    <w:rsid w:val="00243E09"/>
    <w:rsid w:val="002453CD"/>
    <w:rsid w:val="0024619E"/>
    <w:rsid w:val="0024628E"/>
    <w:rsid w:val="00246466"/>
    <w:rsid w:val="002464F1"/>
    <w:rsid w:val="00246A46"/>
    <w:rsid w:val="00250D7C"/>
    <w:rsid w:val="00250E32"/>
    <w:rsid w:val="00250F84"/>
    <w:rsid w:val="00251552"/>
    <w:rsid w:val="002516A9"/>
    <w:rsid w:val="0025199C"/>
    <w:rsid w:val="002521D0"/>
    <w:rsid w:val="002521FD"/>
    <w:rsid w:val="0025236A"/>
    <w:rsid w:val="0025299E"/>
    <w:rsid w:val="0025385C"/>
    <w:rsid w:val="00254DCC"/>
    <w:rsid w:val="00255D7E"/>
    <w:rsid w:val="00256914"/>
    <w:rsid w:val="00256E1F"/>
    <w:rsid w:val="002606B5"/>
    <w:rsid w:val="00261489"/>
    <w:rsid w:val="002615B7"/>
    <w:rsid w:val="00262B0F"/>
    <w:rsid w:val="002632A3"/>
    <w:rsid w:val="002660C7"/>
    <w:rsid w:val="00266DED"/>
    <w:rsid w:val="0026749A"/>
    <w:rsid w:val="00267551"/>
    <w:rsid w:val="00270101"/>
    <w:rsid w:val="00270720"/>
    <w:rsid w:val="00270974"/>
    <w:rsid w:val="00270BE4"/>
    <w:rsid w:val="00270FE2"/>
    <w:rsid w:val="00271C5F"/>
    <w:rsid w:val="002723AD"/>
    <w:rsid w:val="00272842"/>
    <w:rsid w:val="00272C18"/>
    <w:rsid w:val="00272CE6"/>
    <w:rsid w:val="00272D07"/>
    <w:rsid w:val="00273342"/>
    <w:rsid w:val="0027437B"/>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625"/>
    <w:rsid w:val="002A3E00"/>
    <w:rsid w:val="002A42DA"/>
    <w:rsid w:val="002A48F8"/>
    <w:rsid w:val="002A4BCA"/>
    <w:rsid w:val="002A50BD"/>
    <w:rsid w:val="002A50F0"/>
    <w:rsid w:val="002A54AA"/>
    <w:rsid w:val="002A56DA"/>
    <w:rsid w:val="002A5B6A"/>
    <w:rsid w:val="002A637C"/>
    <w:rsid w:val="002B0249"/>
    <w:rsid w:val="002B06DF"/>
    <w:rsid w:val="002B07AA"/>
    <w:rsid w:val="002B0D2B"/>
    <w:rsid w:val="002B16B6"/>
    <w:rsid w:val="002B1850"/>
    <w:rsid w:val="002B2092"/>
    <w:rsid w:val="002B2E5D"/>
    <w:rsid w:val="002B2FC8"/>
    <w:rsid w:val="002B3381"/>
    <w:rsid w:val="002B4EB4"/>
    <w:rsid w:val="002B525D"/>
    <w:rsid w:val="002B5F07"/>
    <w:rsid w:val="002B6485"/>
    <w:rsid w:val="002B6736"/>
    <w:rsid w:val="002B72F5"/>
    <w:rsid w:val="002C0D47"/>
    <w:rsid w:val="002C1A4B"/>
    <w:rsid w:val="002C271F"/>
    <w:rsid w:val="002C3369"/>
    <w:rsid w:val="002C33D1"/>
    <w:rsid w:val="002C3D30"/>
    <w:rsid w:val="002C4F39"/>
    <w:rsid w:val="002C4FCC"/>
    <w:rsid w:val="002C5DA7"/>
    <w:rsid w:val="002C5F9B"/>
    <w:rsid w:val="002C60A2"/>
    <w:rsid w:val="002C641B"/>
    <w:rsid w:val="002C6AF8"/>
    <w:rsid w:val="002C6F51"/>
    <w:rsid w:val="002D0291"/>
    <w:rsid w:val="002D1740"/>
    <w:rsid w:val="002D184F"/>
    <w:rsid w:val="002D1BA8"/>
    <w:rsid w:val="002D2969"/>
    <w:rsid w:val="002D2BCD"/>
    <w:rsid w:val="002D31AD"/>
    <w:rsid w:val="002D37B8"/>
    <w:rsid w:val="002D3D0E"/>
    <w:rsid w:val="002D426B"/>
    <w:rsid w:val="002D5037"/>
    <w:rsid w:val="002D537F"/>
    <w:rsid w:val="002D57A6"/>
    <w:rsid w:val="002D5A24"/>
    <w:rsid w:val="002D5D37"/>
    <w:rsid w:val="002D618C"/>
    <w:rsid w:val="002D62D1"/>
    <w:rsid w:val="002D743D"/>
    <w:rsid w:val="002D74A7"/>
    <w:rsid w:val="002E1393"/>
    <w:rsid w:val="002E18D3"/>
    <w:rsid w:val="002E333B"/>
    <w:rsid w:val="002E36E9"/>
    <w:rsid w:val="002E399D"/>
    <w:rsid w:val="002E3BCC"/>
    <w:rsid w:val="002E5F5F"/>
    <w:rsid w:val="002E6147"/>
    <w:rsid w:val="002E6C1A"/>
    <w:rsid w:val="002E741E"/>
    <w:rsid w:val="002F1258"/>
    <w:rsid w:val="002F1366"/>
    <w:rsid w:val="002F1472"/>
    <w:rsid w:val="002F18C3"/>
    <w:rsid w:val="002F2F3D"/>
    <w:rsid w:val="002F4067"/>
    <w:rsid w:val="002F4A5C"/>
    <w:rsid w:val="002F525B"/>
    <w:rsid w:val="002F5A3E"/>
    <w:rsid w:val="002F6683"/>
    <w:rsid w:val="002F6C50"/>
    <w:rsid w:val="002F7992"/>
    <w:rsid w:val="002F7B46"/>
    <w:rsid w:val="003004A7"/>
    <w:rsid w:val="0030059E"/>
    <w:rsid w:val="00301A57"/>
    <w:rsid w:val="003028A9"/>
    <w:rsid w:val="0030290E"/>
    <w:rsid w:val="00303AD3"/>
    <w:rsid w:val="00303D0B"/>
    <w:rsid w:val="00305666"/>
    <w:rsid w:val="00305978"/>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17846"/>
    <w:rsid w:val="0032035C"/>
    <w:rsid w:val="00321109"/>
    <w:rsid w:val="00321C0D"/>
    <w:rsid w:val="0032224E"/>
    <w:rsid w:val="003230A4"/>
    <w:rsid w:val="003230A7"/>
    <w:rsid w:val="00323AA0"/>
    <w:rsid w:val="00323D9A"/>
    <w:rsid w:val="00325355"/>
    <w:rsid w:val="00325B78"/>
    <w:rsid w:val="00327593"/>
    <w:rsid w:val="00327BBD"/>
    <w:rsid w:val="003302EB"/>
    <w:rsid w:val="00330405"/>
    <w:rsid w:val="00330E6B"/>
    <w:rsid w:val="003320AF"/>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2A92"/>
    <w:rsid w:val="0035313A"/>
    <w:rsid w:val="003531A3"/>
    <w:rsid w:val="00354015"/>
    <w:rsid w:val="00354D96"/>
    <w:rsid w:val="0035508B"/>
    <w:rsid w:val="003556DB"/>
    <w:rsid w:val="00356762"/>
    <w:rsid w:val="00356AC8"/>
    <w:rsid w:val="0035762C"/>
    <w:rsid w:val="00357DDF"/>
    <w:rsid w:val="00360D71"/>
    <w:rsid w:val="00360DD5"/>
    <w:rsid w:val="003620AC"/>
    <w:rsid w:val="00362682"/>
    <w:rsid w:val="003626F3"/>
    <w:rsid w:val="00362DDC"/>
    <w:rsid w:val="003638DA"/>
    <w:rsid w:val="00364077"/>
    <w:rsid w:val="00364510"/>
    <w:rsid w:val="00364F2D"/>
    <w:rsid w:val="003664A0"/>
    <w:rsid w:val="003664D7"/>
    <w:rsid w:val="00366A45"/>
    <w:rsid w:val="00367F1B"/>
    <w:rsid w:val="0037004B"/>
    <w:rsid w:val="003700B5"/>
    <w:rsid w:val="0037057E"/>
    <w:rsid w:val="00370BED"/>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375"/>
    <w:rsid w:val="00383454"/>
    <w:rsid w:val="00384987"/>
    <w:rsid w:val="00385EA4"/>
    <w:rsid w:val="0038620E"/>
    <w:rsid w:val="00386AF8"/>
    <w:rsid w:val="00386BFD"/>
    <w:rsid w:val="00386DC7"/>
    <w:rsid w:val="00387520"/>
    <w:rsid w:val="003905FC"/>
    <w:rsid w:val="0039093E"/>
    <w:rsid w:val="00390AE8"/>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3CA"/>
    <w:rsid w:val="003A366D"/>
    <w:rsid w:val="003A3B03"/>
    <w:rsid w:val="003A3BA6"/>
    <w:rsid w:val="003A44B3"/>
    <w:rsid w:val="003A4F90"/>
    <w:rsid w:val="003A560B"/>
    <w:rsid w:val="003A5958"/>
    <w:rsid w:val="003A69D4"/>
    <w:rsid w:val="003A6E48"/>
    <w:rsid w:val="003A76A4"/>
    <w:rsid w:val="003B06C6"/>
    <w:rsid w:val="003B09D2"/>
    <w:rsid w:val="003B1001"/>
    <w:rsid w:val="003B2164"/>
    <w:rsid w:val="003B2215"/>
    <w:rsid w:val="003B24E4"/>
    <w:rsid w:val="003B2AA9"/>
    <w:rsid w:val="003B2DFD"/>
    <w:rsid w:val="003B5992"/>
    <w:rsid w:val="003B6FB7"/>
    <w:rsid w:val="003B72E3"/>
    <w:rsid w:val="003B7640"/>
    <w:rsid w:val="003C0DE3"/>
    <w:rsid w:val="003C0E8A"/>
    <w:rsid w:val="003C1360"/>
    <w:rsid w:val="003C1E0B"/>
    <w:rsid w:val="003C3451"/>
    <w:rsid w:val="003C357E"/>
    <w:rsid w:val="003C3E5D"/>
    <w:rsid w:val="003C43CB"/>
    <w:rsid w:val="003C50C6"/>
    <w:rsid w:val="003C5F3A"/>
    <w:rsid w:val="003C60F9"/>
    <w:rsid w:val="003D0C68"/>
    <w:rsid w:val="003D1633"/>
    <w:rsid w:val="003D17D3"/>
    <w:rsid w:val="003D1943"/>
    <w:rsid w:val="003D1AB0"/>
    <w:rsid w:val="003D227C"/>
    <w:rsid w:val="003D2337"/>
    <w:rsid w:val="003D2D02"/>
    <w:rsid w:val="003D2D70"/>
    <w:rsid w:val="003D3531"/>
    <w:rsid w:val="003D375C"/>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240"/>
    <w:rsid w:val="003F148F"/>
    <w:rsid w:val="003F1C4D"/>
    <w:rsid w:val="003F22C9"/>
    <w:rsid w:val="003F34D1"/>
    <w:rsid w:val="003F458C"/>
    <w:rsid w:val="003F59E4"/>
    <w:rsid w:val="003F64A4"/>
    <w:rsid w:val="00402620"/>
    <w:rsid w:val="00402679"/>
    <w:rsid w:val="0040431F"/>
    <w:rsid w:val="004058AA"/>
    <w:rsid w:val="00405AEA"/>
    <w:rsid w:val="00405BA6"/>
    <w:rsid w:val="0040737E"/>
    <w:rsid w:val="0041085B"/>
    <w:rsid w:val="00410922"/>
    <w:rsid w:val="00410D9E"/>
    <w:rsid w:val="00411258"/>
    <w:rsid w:val="00411413"/>
    <w:rsid w:val="004115AF"/>
    <w:rsid w:val="00412208"/>
    <w:rsid w:val="00413E86"/>
    <w:rsid w:val="00414B4F"/>
    <w:rsid w:val="00414D5C"/>
    <w:rsid w:val="00415115"/>
    <w:rsid w:val="00415145"/>
    <w:rsid w:val="00415E59"/>
    <w:rsid w:val="00416650"/>
    <w:rsid w:val="00417123"/>
    <w:rsid w:val="00417411"/>
    <w:rsid w:val="004178E7"/>
    <w:rsid w:val="0042298B"/>
    <w:rsid w:val="00423E35"/>
    <w:rsid w:val="00423EEE"/>
    <w:rsid w:val="00423FA3"/>
    <w:rsid w:val="00425497"/>
    <w:rsid w:val="0042575C"/>
    <w:rsid w:val="00427016"/>
    <w:rsid w:val="00427592"/>
    <w:rsid w:val="00427895"/>
    <w:rsid w:val="00430770"/>
    <w:rsid w:val="0043095C"/>
    <w:rsid w:val="00432192"/>
    <w:rsid w:val="004331DD"/>
    <w:rsid w:val="0043334C"/>
    <w:rsid w:val="00433640"/>
    <w:rsid w:val="00433951"/>
    <w:rsid w:val="00433B9C"/>
    <w:rsid w:val="00434051"/>
    <w:rsid w:val="00434261"/>
    <w:rsid w:val="00434809"/>
    <w:rsid w:val="00434E53"/>
    <w:rsid w:val="00436416"/>
    <w:rsid w:val="0043646C"/>
    <w:rsid w:val="00436B70"/>
    <w:rsid w:val="00436FDE"/>
    <w:rsid w:val="00440453"/>
    <w:rsid w:val="00440716"/>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44D7"/>
    <w:rsid w:val="004751F9"/>
    <w:rsid w:val="004755FB"/>
    <w:rsid w:val="00475701"/>
    <w:rsid w:val="00476373"/>
    <w:rsid w:val="00476548"/>
    <w:rsid w:val="004767B5"/>
    <w:rsid w:val="00476B5D"/>
    <w:rsid w:val="004778FE"/>
    <w:rsid w:val="00480351"/>
    <w:rsid w:val="00482480"/>
    <w:rsid w:val="004826DD"/>
    <w:rsid w:val="00484A2C"/>
    <w:rsid w:val="00485691"/>
    <w:rsid w:val="00486193"/>
    <w:rsid w:val="004862A0"/>
    <w:rsid w:val="00486EC5"/>
    <w:rsid w:val="00487285"/>
    <w:rsid w:val="004872DC"/>
    <w:rsid w:val="00487F89"/>
    <w:rsid w:val="0049044A"/>
    <w:rsid w:val="0049267D"/>
    <w:rsid w:val="004926FE"/>
    <w:rsid w:val="00492B20"/>
    <w:rsid w:val="00492DB8"/>
    <w:rsid w:val="004944BF"/>
    <w:rsid w:val="00494BC7"/>
    <w:rsid w:val="0049587B"/>
    <w:rsid w:val="00495B6A"/>
    <w:rsid w:val="00495D6D"/>
    <w:rsid w:val="00496755"/>
    <w:rsid w:val="00496E62"/>
    <w:rsid w:val="00497069"/>
    <w:rsid w:val="00497388"/>
    <w:rsid w:val="00497FF3"/>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6FE"/>
    <w:rsid w:val="004B5863"/>
    <w:rsid w:val="004B5A9A"/>
    <w:rsid w:val="004B5EC2"/>
    <w:rsid w:val="004B651F"/>
    <w:rsid w:val="004C057E"/>
    <w:rsid w:val="004C0D75"/>
    <w:rsid w:val="004C10B5"/>
    <w:rsid w:val="004C137A"/>
    <w:rsid w:val="004C2100"/>
    <w:rsid w:val="004C5EDA"/>
    <w:rsid w:val="004C6496"/>
    <w:rsid w:val="004C7403"/>
    <w:rsid w:val="004D129F"/>
    <w:rsid w:val="004D14A4"/>
    <w:rsid w:val="004D1B4C"/>
    <w:rsid w:val="004D1E15"/>
    <w:rsid w:val="004D1F00"/>
    <w:rsid w:val="004D23B5"/>
    <w:rsid w:val="004D5B2A"/>
    <w:rsid w:val="004D5B42"/>
    <w:rsid w:val="004D6180"/>
    <w:rsid w:val="004D69CB"/>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379"/>
    <w:rsid w:val="004E77BC"/>
    <w:rsid w:val="004F00C2"/>
    <w:rsid w:val="004F1024"/>
    <w:rsid w:val="004F10F8"/>
    <w:rsid w:val="004F1541"/>
    <w:rsid w:val="004F270A"/>
    <w:rsid w:val="004F2A3C"/>
    <w:rsid w:val="004F2C28"/>
    <w:rsid w:val="004F38A5"/>
    <w:rsid w:val="004F3905"/>
    <w:rsid w:val="004F3E81"/>
    <w:rsid w:val="004F3F75"/>
    <w:rsid w:val="004F44FD"/>
    <w:rsid w:val="004F5954"/>
    <w:rsid w:val="004F61A4"/>
    <w:rsid w:val="004F6EC9"/>
    <w:rsid w:val="004F79A6"/>
    <w:rsid w:val="004F7CD5"/>
    <w:rsid w:val="0050058A"/>
    <w:rsid w:val="0050081C"/>
    <w:rsid w:val="005009C1"/>
    <w:rsid w:val="00500CEA"/>
    <w:rsid w:val="0050114F"/>
    <w:rsid w:val="00501D2D"/>
    <w:rsid w:val="00502765"/>
    <w:rsid w:val="00502DBC"/>
    <w:rsid w:val="00503179"/>
    <w:rsid w:val="005039C1"/>
    <w:rsid w:val="00504B9D"/>
    <w:rsid w:val="00504FAB"/>
    <w:rsid w:val="005058E7"/>
    <w:rsid w:val="00505CE6"/>
    <w:rsid w:val="00505F3E"/>
    <w:rsid w:val="0050661E"/>
    <w:rsid w:val="005067EF"/>
    <w:rsid w:val="00506E12"/>
    <w:rsid w:val="00507206"/>
    <w:rsid w:val="0050730C"/>
    <w:rsid w:val="0050731F"/>
    <w:rsid w:val="0050778C"/>
    <w:rsid w:val="005103D4"/>
    <w:rsid w:val="00510826"/>
    <w:rsid w:val="00511157"/>
    <w:rsid w:val="0051246B"/>
    <w:rsid w:val="005124BD"/>
    <w:rsid w:val="00512520"/>
    <w:rsid w:val="00512644"/>
    <w:rsid w:val="005134C3"/>
    <w:rsid w:val="00514A58"/>
    <w:rsid w:val="0051512F"/>
    <w:rsid w:val="005159AF"/>
    <w:rsid w:val="005175F6"/>
    <w:rsid w:val="00517A6C"/>
    <w:rsid w:val="005205A4"/>
    <w:rsid w:val="00520D7C"/>
    <w:rsid w:val="00520DFE"/>
    <w:rsid w:val="0052148C"/>
    <w:rsid w:val="005228ED"/>
    <w:rsid w:val="00522A7C"/>
    <w:rsid w:val="00524019"/>
    <w:rsid w:val="00525CC1"/>
    <w:rsid w:val="00526B7A"/>
    <w:rsid w:val="00526C27"/>
    <w:rsid w:val="0052736A"/>
    <w:rsid w:val="005275AC"/>
    <w:rsid w:val="005276FF"/>
    <w:rsid w:val="0053030F"/>
    <w:rsid w:val="00530F97"/>
    <w:rsid w:val="0053194C"/>
    <w:rsid w:val="00533C55"/>
    <w:rsid w:val="0053476F"/>
    <w:rsid w:val="00534BB8"/>
    <w:rsid w:val="00535D44"/>
    <w:rsid w:val="0053620C"/>
    <w:rsid w:val="005365EC"/>
    <w:rsid w:val="005400C0"/>
    <w:rsid w:val="00540520"/>
    <w:rsid w:val="00540C92"/>
    <w:rsid w:val="0054131B"/>
    <w:rsid w:val="00541D15"/>
    <w:rsid w:val="0054318F"/>
    <w:rsid w:val="00543CD6"/>
    <w:rsid w:val="005446B0"/>
    <w:rsid w:val="00545AFE"/>
    <w:rsid w:val="00545B54"/>
    <w:rsid w:val="00546B9C"/>
    <w:rsid w:val="00546F35"/>
    <w:rsid w:val="00547B3C"/>
    <w:rsid w:val="00547F33"/>
    <w:rsid w:val="005501F7"/>
    <w:rsid w:val="00550496"/>
    <w:rsid w:val="00550C2D"/>
    <w:rsid w:val="00551101"/>
    <w:rsid w:val="00553675"/>
    <w:rsid w:val="00553B46"/>
    <w:rsid w:val="00553F02"/>
    <w:rsid w:val="005543C6"/>
    <w:rsid w:val="00555460"/>
    <w:rsid w:val="00555580"/>
    <w:rsid w:val="00556518"/>
    <w:rsid w:val="00556562"/>
    <w:rsid w:val="005566BB"/>
    <w:rsid w:val="005566D9"/>
    <w:rsid w:val="005566DE"/>
    <w:rsid w:val="0055723C"/>
    <w:rsid w:val="005575A7"/>
    <w:rsid w:val="00557943"/>
    <w:rsid w:val="00560766"/>
    <w:rsid w:val="00560941"/>
    <w:rsid w:val="00561894"/>
    <w:rsid w:val="00561B8A"/>
    <w:rsid w:val="005649DB"/>
    <w:rsid w:val="0056507D"/>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213"/>
    <w:rsid w:val="00581033"/>
    <w:rsid w:val="0058135A"/>
    <w:rsid w:val="00581AAE"/>
    <w:rsid w:val="00581EDC"/>
    <w:rsid w:val="005820B5"/>
    <w:rsid w:val="005820FE"/>
    <w:rsid w:val="00582302"/>
    <w:rsid w:val="00582936"/>
    <w:rsid w:val="0058357C"/>
    <w:rsid w:val="005835E5"/>
    <w:rsid w:val="005838B4"/>
    <w:rsid w:val="005846C7"/>
    <w:rsid w:val="00584938"/>
    <w:rsid w:val="00584C8C"/>
    <w:rsid w:val="005858F2"/>
    <w:rsid w:val="005878E2"/>
    <w:rsid w:val="00587CE4"/>
    <w:rsid w:val="0059191C"/>
    <w:rsid w:val="00591BFC"/>
    <w:rsid w:val="00591F55"/>
    <w:rsid w:val="00592008"/>
    <w:rsid w:val="00593171"/>
    <w:rsid w:val="00594AD9"/>
    <w:rsid w:val="00596249"/>
    <w:rsid w:val="005968F3"/>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57AD"/>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74E"/>
    <w:rsid w:val="005C3B31"/>
    <w:rsid w:val="005C3BBA"/>
    <w:rsid w:val="005C63E3"/>
    <w:rsid w:val="005C6ECF"/>
    <w:rsid w:val="005C74C3"/>
    <w:rsid w:val="005D0DA4"/>
    <w:rsid w:val="005D19F1"/>
    <w:rsid w:val="005D1C08"/>
    <w:rsid w:val="005D1E61"/>
    <w:rsid w:val="005D28B7"/>
    <w:rsid w:val="005D5479"/>
    <w:rsid w:val="005D5CA8"/>
    <w:rsid w:val="005D63AD"/>
    <w:rsid w:val="005D63B7"/>
    <w:rsid w:val="005D64D4"/>
    <w:rsid w:val="005D658D"/>
    <w:rsid w:val="005D6626"/>
    <w:rsid w:val="005D6788"/>
    <w:rsid w:val="005D6908"/>
    <w:rsid w:val="005D69A1"/>
    <w:rsid w:val="005D6CE7"/>
    <w:rsid w:val="005D701B"/>
    <w:rsid w:val="005E0CA6"/>
    <w:rsid w:val="005E1004"/>
    <w:rsid w:val="005E1284"/>
    <w:rsid w:val="005E39CF"/>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07B5"/>
    <w:rsid w:val="005F0F37"/>
    <w:rsid w:val="005F1283"/>
    <w:rsid w:val="005F288E"/>
    <w:rsid w:val="005F333D"/>
    <w:rsid w:val="005F3E50"/>
    <w:rsid w:val="005F3F56"/>
    <w:rsid w:val="005F5409"/>
    <w:rsid w:val="005F5541"/>
    <w:rsid w:val="005F5E64"/>
    <w:rsid w:val="005F61BA"/>
    <w:rsid w:val="005F651B"/>
    <w:rsid w:val="005F774A"/>
    <w:rsid w:val="005F7ABF"/>
    <w:rsid w:val="00600088"/>
    <w:rsid w:val="00600287"/>
    <w:rsid w:val="006004E2"/>
    <w:rsid w:val="00600A8B"/>
    <w:rsid w:val="00600FD5"/>
    <w:rsid w:val="00601646"/>
    <w:rsid w:val="00601D0C"/>
    <w:rsid w:val="00602A35"/>
    <w:rsid w:val="00602E13"/>
    <w:rsid w:val="00602FDC"/>
    <w:rsid w:val="0060375F"/>
    <w:rsid w:val="00603B81"/>
    <w:rsid w:val="00604B3A"/>
    <w:rsid w:val="00604B5A"/>
    <w:rsid w:val="00607471"/>
    <w:rsid w:val="00610C93"/>
    <w:rsid w:val="0061370B"/>
    <w:rsid w:val="00613F46"/>
    <w:rsid w:val="0061406D"/>
    <w:rsid w:val="00614247"/>
    <w:rsid w:val="00615301"/>
    <w:rsid w:val="00615CA6"/>
    <w:rsid w:val="00615F09"/>
    <w:rsid w:val="00616BBC"/>
    <w:rsid w:val="006172EF"/>
    <w:rsid w:val="00621324"/>
    <w:rsid w:val="006231C2"/>
    <w:rsid w:val="00623DD6"/>
    <w:rsid w:val="00624BFD"/>
    <w:rsid w:val="00625D3F"/>
    <w:rsid w:val="00627272"/>
    <w:rsid w:val="006273E1"/>
    <w:rsid w:val="00633291"/>
    <w:rsid w:val="00633306"/>
    <w:rsid w:val="00633B93"/>
    <w:rsid w:val="00634937"/>
    <w:rsid w:val="00635C6D"/>
    <w:rsid w:val="00636612"/>
    <w:rsid w:val="00636691"/>
    <w:rsid w:val="00636CC6"/>
    <w:rsid w:val="006376EC"/>
    <w:rsid w:val="00637E60"/>
    <w:rsid w:val="00640731"/>
    <w:rsid w:val="00640C14"/>
    <w:rsid w:val="00641603"/>
    <w:rsid w:val="00642D44"/>
    <w:rsid w:val="00643267"/>
    <w:rsid w:val="006434A0"/>
    <w:rsid w:val="0064427F"/>
    <w:rsid w:val="00645228"/>
    <w:rsid w:val="006458F1"/>
    <w:rsid w:val="00645A38"/>
    <w:rsid w:val="00645CA5"/>
    <w:rsid w:val="006461CE"/>
    <w:rsid w:val="0064693D"/>
    <w:rsid w:val="00646A10"/>
    <w:rsid w:val="00647199"/>
    <w:rsid w:val="006472B5"/>
    <w:rsid w:val="0064750F"/>
    <w:rsid w:val="006503F5"/>
    <w:rsid w:val="006505C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370"/>
    <w:rsid w:val="00680888"/>
    <w:rsid w:val="00681161"/>
    <w:rsid w:val="0068142D"/>
    <w:rsid w:val="00682ADB"/>
    <w:rsid w:val="006843D9"/>
    <w:rsid w:val="0068508E"/>
    <w:rsid w:val="0068570D"/>
    <w:rsid w:val="00685B0E"/>
    <w:rsid w:val="00685EC7"/>
    <w:rsid w:val="006877B3"/>
    <w:rsid w:val="006904A8"/>
    <w:rsid w:val="00690E2D"/>
    <w:rsid w:val="00690EB6"/>
    <w:rsid w:val="00691B59"/>
    <w:rsid w:val="00691D95"/>
    <w:rsid w:val="00694946"/>
    <w:rsid w:val="00694ABB"/>
    <w:rsid w:val="00694D7D"/>
    <w:rsid w:val="00696292"/>
    <w:rsid w:val="0069650C"/>
    <w:rsid w:val="00697453"/>
    <w:rsid w:val="0069786A"/>
    <w:rsid w:val="006A113F"/>
    <w:rsid w:val="006A1271"/>
    <w:rsid w:val="006A2153"/>
    <w:rsid w:val="006A31E2"/>
    <w:rsid w:val="006A32B1"/>
    <w:rsid w:val="006A453D"/>
    <w:rsid w:val="006A48DF"/>
    <w:rsid w:val="006A4B72"/>
    <w:rsid w:val="006A51C6"/>
    <w:rsid w:val="006A5D24"/>
    <w:rsid w:val="006A62DA"/>
    <w:rsid w:val="006A6A27"/>
    <w:rsid w:val="006A6EF3"/>
    <w:rsid w:val="006A71D4"/>
    <w:rsid w:val="006A7926"/>
    <w:rsid w:val="006A7B3B"/>
    <w:rsid w:val="006A7F11"/>
    <w:rsid w:val="006B02EC"/>
    <w:rsid w:val="006B1443"/>
    <w:rsid w:val="006B2401"/>
    <w:rsid w:val="006B27DF"/>
    <w:rsid w:val="006B2EFF"/>
    <w:rsid w:val="006B3F8E"/>
    <w:rsid w:val="006B3FCD"/>
    <w:rsid w:val="006B48C0"/>
    <w:rsid w:val="006B5050"/>
    <w:rsid w:val="006B683B"/>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4DB6"/>
    <w:rsid w:val="006E4E18"/>
    <w:rsid w:val="006E61E4"/>
    <w:rsid w:val="006F02D2"/>
    <w:rsid w:val="006F1E99"/>
    <w:rsid w:val="006F219B"/>
    <w:rsid w:val="006F28F4"/>
    <w:rsid w:val="006F3D38"/>
    <w:rsid w:val="006F3DDE"/>
    <w:rsid w:val="006F4A64"/>
    <w:rsid w:val="006F509A"/>
    <w:rsid w:val="006F554D"/>
    <w:rsid w:val="006F6A7A"/>
    <w:rsid w:val="006F6A9F"/>
    <w:rsid w:val="006F76FA"/>
    <w:rsid w:val="007020AD"/>
    <w:rsid w:val="00702450"/>
    <w:rsid w:val="00702E25"/>
    <w:rsid w:val="0070303B"/>
    <w:rsid w:val="00703471"/>
    <w:rsid w:val="00703BE3"/>
    <w:rsid w:val="0070411F"/>
    <w:rsid w:val="00705143"/>
    <w:rsid w:val="007059F8"/>
    <w:rsid w:val="00705CCE"/>
    <w:rsid w:val="0070624C"/>
    <w:rsid w:val="0070636E"/>
    <w:rsid w:val="00707477"/>
    <w:rsid w:val="0071059D"/>
    <w:rsid w:val="00710603"/>
    <w:rsid w:val="007115EA"/>
    <w:rsid w:val="00712326"/>
    <w:rsid w:val="0071620A"/>
    <w:rsid w:val="00716FB8"/>
    <w:rsid w:val="00720445"/>
    <w:rsid w:val="0072136B"/>
    <w:rsid w:val="00721D12"/>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1E6B"/>
    <w:rsid w:val="0073201F"/>
    <w:rsid w:val="0073244B"/>
    <w:rsid w:val="0073319E"/>
    <w:rsid w:val="00733629"/>
    <w:rsid w:val="00734871"/>
    <w:rsid w:val="0073532A"/>
    <w:rsid w:val="0073539D"/>
    <w:rsid w:val="007363A6"/>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1540"/>
    <w:rsid w:val="0075268E"/>
    <w:rsid w:val="00752C40"/>
    <w:rsid w:val="0075374B"/>
    <w:rsid w:val="00754CC7"/>
    <w:rsid w:val="0075513C"/>
    <w:rsid w:val="00755E78"/>
    <w:rsid w:val="00761D24"/>
    <w:rsid w:val="007634C4"/>
    <w:rsid w:val="00763AB7"/>
    <w:rsid w:val="00764385"/>
    <w:rsid w:val="00765F8A"/>
    <w:rsid w:val="00766419"/>
    <w:rsid w:val="00766608"/>
    <w:rsid w:val="007677FB"/>
    <w:rsid w:val="00767AB3"/>
    <w:rsid w:val="007707CC"/>
    <w:rsid w:val="007712FC"/>
    <w:rsid w:val="007716ED"/>
    <w:rsid w:val="00771A14"/>
    <w:rsid w:val="00771DF9"/>
    <w:rsid w:val="00771EA3"/>
    <w:rsid w:val="007721CF"/>
    <w:rsid w:val="007722E6"/>
    <w:rsid w:val="007729CA"/>
    <w:rsid w:val="00773BF0"/>
    <w:rsid w:val="007740AD"/>
    <w:rsid w:val="007740EA"/>
    <w:rsid w:val="007743E0"/>
    <w:rsid w:val="00774658"/>
    <w:rsid w:val="00774AB5"/>
    <w:rsid w:val="00775EF1"/>
    <w:rsid w:val="00776DBD"/>
    <w:rsid w:val="00776EC8"/>
    <w:rsid w:val="00780420"/>
    <w:rsid w:val="0078188E"/>
    <w:rsid w:val="007819E8"/>
    <w:rsid w:val="00782183"/>
    <w:rsid w:val="007825BE"/>
    <w:rsid w:val="007827B9"/>
    <w:rsid w:val="00782C99"/>
    <w:rsid w:val="0078323F"/>
    <w:rsid w:val="007837F6"/>
    <w:rsid w:val="007839AB"/>
    <w:rsid w:val="00783BA7"/>
    <w:rsid w:val="00783ED5"/>
    <w:rsid w:val="0078447B"/>
    <w:rsid w:val="00785AFD"/>
    <w:rsid w:val="00785B06"/>
    <w:rsid w:val="0078752C"/>
    <w:rsid w:val="007900F6"/>
    <w:rsid w:val="00791FE9"/>
    <w:rsid w:val="00792033"/>
    <w:rsid w:val="007924E7"/>
    <w:rsid w:val="00792667"/>
    <w:rsid w:val="00792788"/>
    <w:rsid w:val="00793222"/>
    <w:rsid w:val="00793283"/>
    <w:rsid w:val="007956CB"/>
    <w:rsid w:val="007958C9"/>
    <w:rsid w:val="00796057"/>
    <w:rsid w:val="00796614"/>
    <w:rsid w:val="007969C7"/>
    <w:rsid w:val="007A042B"/>
    <w:rsid w:val="007A0AB7"/>
    <w:rsid w:val="007A0F12"/>
    <w:rsid w:val="007A158A"/>
    <w:rsid w:val="007A1E2F"/>
    <w:rsid w:val="007A2402"/>
    <w:rsid w:val="007A2BDA"/>
    <w:rsid w:val="007A2CFD"/>
    <w:rsid w:val="007A36ED"/>
    <w:rsid w:val="007A489A"/>
    <w:rsid w:val="007A5DA4"/>
    <w:rsid w:val="007A5F40"/>
    <w:rsid w:val="007A61A7"/>
    <w:rsid w:val="007A62D1"/>
    <w:rsid w:val="007A6E6D"/>
    <w:rsid w:val="007B01AD"/>
    <w:rsid w:val="007B20B1"/>
    <w:rsid w:val="007B2A9C"/>
    <w:rsid w:val="007B46E9"/>
    <w:rsid w:val="007B4861"/>
    <w:rsid w:val="007B52A1"/>
    <w:rsid w:val="007B56ED"/>
    <w:rsid w:val="007B581D"/>
    <w:rsid w:val="007B5A27"/>
    <w:rsid w:val="007B6E42"/>
    <w:rsid w:val="007B7B08"/>
    <w:rsid w:val="007C26E6"/>
    <w:rsid w:val="007C2B7C"/>
    <w:rsid w:val="007C3F01"/>
    <w:rsid w:val="007C402F"/>
    <w:rsid w:val="007C4DA9"/>
    <w:rsid w:val="007C57BC"/>
    <w:rsid w:val="007C5AD2"/>
    <w:rsid w:val="007C712E"/>
    <w:rsid w:val="007D0089"/>
    <w:rsid w:val="007D0F4F"/>
    <w:rsid w:val="007D1A30"/>
    <w:rsid w:val="007D20F9"/>
    <w:rsid w:val="007D2BBD"/>
    <w:rsid w:val="007D50B8"/>
    <w:rsid w:val="007D5C5B"/>
    <w:rsid w:val="007D6A68"/>
    <w:rsid w:val="007E05C7"/>
    <w:rsid w:val="007E0888"/>
    <w:rsid w:val="007E1008"/>
    <w:rsid w:val="007E17DF"/>
    <w:rsid w:val="007E18DC"/>
    <w:rsid w:val="007E2D25"/>
    <w:rsid w:val="007E35EF"/>
    <w:rsid w:val="007E3850"/>
    <w:rsid w:val="007E44EF"/>
    <w:rsid w:val="007E49B4"/>
    <w:rsid w:val="007E5263"/>
    <w:rsid w:val="007E527A"/>
    <w:rsid w:val="007E634C"/>
    <w:rsid w:val="007E6641"/>
    <w:rsid w:val="007E6664"/>
    <w:rsid w:val="007E69E1"/>
    <w:rsid w:val="007E707C"/>
    <w:rsid w:val="007E7927"/>
    <w:rsid w:val="007F0A31"/>
    <w:rsid w:val="007F20E4"/>
    <w:rsid w:val="007F2891"/>
    <w:rsid w:val="007F28FA"/>
    <w:rsid w:val="007F3968"/>
    <w:rsid w:val="007F4520"/>
    <w:rsid w:val="007F4D07"/>
    <w:rsid w:val="007F578B"/>
    <w:rsid w:val="007F5C7C"/>
    <w:rsid w:val="007F5FC4"/>
    <w:rsid w:val="007F624D"/>
    <w:rsid w:val="007F6746"/>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3D27"/>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254E"/>
    <w:rsid w:val="008425DF"/>
    <w:rsid w:val="008431D1"/>
    <w:rsid w:val="008439FD"/>
    <w:rsid w:val="00843A97"/>
    <w:rsid w:val="00843D37"/>
    <w:rsid w:val="00844207"/>
    <w:rsid w:val="0084573C"/>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440"/>
    <w:rsid w:val="00862825"/>
    <w:rsid w:val="008628DE"/>
    <w:rsid w:val="00862BC6"/>
    <w:rsid w:val="0086371A"/>
    <w:rsid w:val="00864BA8"/>
    <w:rsid w:val="008674DE"/>
    <w:rsid w:val="00867FCD"/>
    <w:rsid w:val="00871478"/>
    <w:rsid w:val="008718F6"/>
    <w:rsid w:val="0087219C"/>
    <w:rsid w:val="008721C1"/>
    <w:rsid w:val="008724C8"/>
    <w:rsid w:val="008733F2"/>
    <w:rsid w:val="0087368D"/>
    <w:rsid w:val="00873CDA"/>
    <w:rsid w:val="00874637"/>
    <w:rsid w:val="008752BE"/>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0BAC"/>
    <w:rsid w:val="008B1637"/>
    <w:rsid w:val="008B1D0C"/>
    <w:rsid w:val="008B1EC2"/>
    <w:rsid w:val="008B1FBF"/>
    <w:rsid w:val="008B2651"/>
    <w:rsid w:val="008B3661"/>
    <w:rsid w:val="008B5714"/>
    <w:rsid w:val="008B6041"/>
    <w:rsid w:val="008B627F"/>
    <w:rsid w:val="008C05AD"/>
    <w:rsid w:val="008C2013"/>
    <w:rsid w:val="008C2F17"/>
    <w:rsid w:val="008C2FFF"/>
    <w:rsid w:val="008C3407"/>
    <w:rsid w:val="008C3480"/>
    <w:rsid w:val="008C4D04"/>
    <w:rsid w:val="008C53CF"/>
    <w:rsid w:val="008C6014"/>
    <w:rsid w:val="008C6BE6"/>
    <w:rsid w:val="008C70F7"/>
    <w:rsid w:val="008C79E7"/>
    <w:rsid w:val="008D01C6"/>
    <w:rsid w:val="008D09BF"/>
    <w:rsid w:val="008D1567"/>
    <w:rsid w:val="008D1C5D"/>
    <w:rsid w:val="008D1D41"/>
    <w:rsid w:val="008D24EE"/>
    <w:rsid w:val="008D2C35"/>
    <w:rsid w:val="008D35FC"/>
    <w:rsid w:val="008D3647"/>
    <w:rsid w:val="008D374D"/>
    <w:rsid w:val="008D3B56"/>
    <w:rsid w:val="008D4331"/>
    <w:rsid w:val="008D4F2A"/>
    <w:rsid w:val="008D4FD0"/>
    <w:rsid w:val="008D52AB"/>
    <w:rsid w:val="008D589C"/>
    <w:rsid w:val="008D69D1"/>
    <w:rsid w:val="008D6ECC"/>
    <w:rsid w:val="008E0501"/>
    <w:rsid w:val="008E0907"/>
    <w:rsid w:val="008E1102"/>
    <w:rsid w:val="008E145B"/>
    <w:rsid w:val="008E1B0A"/>
    <w:rsid w:val="008E2F33"/>
    <w:rsid w:val="008E377B"/>
    <w:rsid w:val="008E3999"/>
    <w:rsid w:val="008E3A69"/>
    <w:rsid w:val="008E3CB8"/>
    <w:rsid w:val="008E4644"/>
    <w:rsid w:val="008E59B0"/>
    <w:rsid w:val="008E70B1"/>
    <w:rsid w:val="008E7841"/>
    <w:rsid w:val="008E7B11"/>
    <w:rsid w:val="008E7EF7"/>
    <w:rsid w:val="008F00EF"/>
    <w:rsid w:val="008F0688"/>
    <w:rsid w:val="008F0BEC"/>
    <w:rsid w:val="008F18EB"/>
    <w:rsid w:val="008F1B80"/>
    <w:rsid w:val="008F2658"/>
    <w:rsid w:val="008F28AF"/>
    <w:rsid w:val="008F33C4"/>
    <w:rsid w:val="008F4448"/>
    <w:rsid w:val="008F4B21"/>
    <w:rsid w:val="008F5674"/>
    <w:rsid w:val="008F5FD2"/>
    <w:rsid w:val="008F614D"/>
    <w:rsid w:val="008F6A52"/>
    <w:rsid w:val="008F719C"/>
    <w:rsid w:val="008F71BA"/>
    <w:rsid w:val="008F72D6"/>
    <w:rsid w:val="00900002"/>
    <w:rsid w:val="00900EF5"/>
    <w:rsid w:val="00900FF5"/>
    <w:rsid w:val="00902865"/>
    <w:rsid w:val="009037FF"/>
    <w:rsid w:val="00904539"/>
    <w:rsid w:val="00904CCC"/>
    <w:rsid w:val="00905476"/>
    <w:rsid w:val="009065A8"/>
    <w:rsid w:val="009078EE"/>
    <w:rsid w:val="00911D33"/>
    <w:rsid w:val="00911F2E"/>
    <w:rsid w:val="009120CB"/>
    <w:rsid w:val="009123CE"/>
    <w:rsid w:val="00912D9E"/>
    <w:rsid w:val="0091307D"/>
    <w:rsid w:val="009131DB"/>
    <w:rsid w:val="00915F01"/>
    <w:rsid w:val="009166EC"/>
    <w:rsid w:val="00916EA4"/>
    <w:rsid w:val="009170D4"/>
    <w:rsid w:val="00917F82"/>
    <w:rsid w:val="0092041C"/>
    <w:rsid w:val="00921698"/>
    <w:rsid w:val="00924CFD"/>
    <w:rsid w:val="00925774"/>
    <w:rsid w:val="00926A46"/>
    <w:rsid w:val="0092742E"/>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0E7"/>
    <w:rsid w:val="009412A5"/>
    <w:rsid w:val="009426F2"/>
    <w:rsid w:val="00942956"/>
    <w:rsid w:val="009429C8"/>
    <w:rsid w:val="00942C5A"/>
    <w:rsid w:val="009433D8"/>
    <w:rsid w:val="00943562"/>
    <w:rsid w:val="00944E09"/>
    <w:rsid w:val="0094561B"/>
    <w:rsid w:val="0094604C"/>
    <w:rsid w:val="00946169"/>
    <w:rsid w:val="009476B7"/>
    <w:rsid w:val="00950584"/>
    <w:rsid w:val="00950D0F"/>
    <w:rsid w:val="00951637"/>
    <w:rsid w:val="00951752"/>
    <w:rsid w:val="00951A71"/>
    <w:rsid w:val="00952608"/>
    <w:rsid w:val="00952FAC"/>
    <w:rsid w:val="00953713"/>
    <w:rsid w:val="00955073"/>
    <w:rsid w:val="00955094"/>
    <w:rsid w:val="00955926"/>
    <w:rsid w:val="009563D5"/>
    <w:rsid w:val="00956641"/>
    <w:rsid w:val="009577B1"/>
    <w:rsid w:val="00960C37"/>
    <w:rsid w:val="0096135F"/>
    <w:rsid w:val="009613A2"/>
    <w:rsid w:val="00963CAC"/>
    <w:rsid w:val="00963CC2"/>
    <w:rsid w:val="0096615E"/>
    <w:rsid w:val="00966238"/>
    <w:rsid w:val="00966560"/>
    <w:rsid w:val="009667C2"/>
    <w:rsid w:val="0096690C"/>
    <w:rsid w:val="00967099"/>
    <w:rsid w:val="009677BB"/>
    <w:rsid w:val="009679D2"/>
    <w:rsid w:val="0097001F"/>
    <w:rsid w:val="0097009C"/>
    <w:rsid w:val="009714D4"/>
    <w:rsid w:val="009726DA"/>
    <w:rsid w:val="00972A4A"/>
    <w:rsid w:val="00972A77"/>
    <w:rsid w:val="009732FE"/>
    <w:rsid w:val="00974942"/>
    <w:rsid w:val="00975BB4"/>
    <w:rsid w:val="00977937"/>
    <w:rsid w:val="00977AD9"/>
    <w:rsid w:val="00980AD0"/>
    <w:rsid w:val="00982F5D"/>
    <w:rsid w:val="00983873"/>
    <w:rsid w:val="0098454F"/>
    <w:rsid w:val="009852EC"/>
    <w:rsid w:val="00985754"/>
    <w:rsid w:val="0098591D"/>
    <w:rsid w:val="00986E35"/>
    <w:rsid w:val="0098740B"/>
    <w:rsid w:val="00987D56"/>
    <w:rsid w:val="00990A4B"/>
    <w:rsid w:val="00991392"/>
    <w:rsid w:val="00992901"/>
    <w:rsid w:val="00992EF9"/>
    <w:rsid w:val="0099443E"/>
    <w:rsid w:val="0099529F"/>
    <w:rsid w:val="0099545C"/>
    <w:rsid w:val="00995862"/>
    <w:rsid w:val="00997274"/>
    <w:rsid w:val="00997465"/>
    <w:rsid w:val="009A01BF"/>
    <w:rsid w:val="009A0687"/>
    <w:rsid w:val="009A0C33"/>
    <w:rsid w:val="009A0D05"/>
    <w:rsid w:val="009A1886"/>
    <w:rsid w:val="009A1AD1"/>
    <w:rsid w:val="009A6B5E"/>
    <w:rsid w:val="009A7177"/>
    <w:rsid w:val="009A71E5"/>
    <w:rsid w:val="009B0A61"/>
    <w:rsid w:val="009B24C5"/>
    <w:rsid w:val="009B3C55"/>
    <w:rsid w:val="009B45E8"/>
    <w:rsid w:val="009B54A8"/>
    <w:rsid w:val="009B5706"/>
    <w:rsid w:val="009B5947"/>
    <w:rsid w:val="009C0654"/>
    <w:rsid w:val="009C0C0F"/>
    <w:rsid w:val="009C1947"/>
    <w:rsid w:val="009C19C1"/>
    <w:rsid w:val="009C1BBE"/>
    <w:rsid w:val="009C3320"/>
    <w:rsid w:val="009C3D83"/>
    <w:rsid w:val="009C3E47"/>
    <w:rsid w:val="009C49D9"/>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C3F"/>
    <w:rsid w:val="009D3F66"/>
    <w:rsid w:val="009D4816"/>
    <w:rsid w:val="009D4958"/>
    <w:rsid w:val="009D4CAA"/>
    <w:rsid w:val="009D5252"/>
    <w:rsid w:val="009D59C6"/>
    <w:rsid w:val="009D66EE"/>
    <w:rsid w:val="009D7930"/>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13A9"/>
    <w:rsid w:val="00A0233A"/>
    <w:rsid w:val="00A0240D"/>
    <w:rsid w:val="00A029F0"/>
    <w:rsid w:val="00A041CD"/>
    <w:rsid w:val="00A041FF"/>
    <w:rsid w:val="00A04389"/>
    <w:rsid w:val="00A044F8"/>
    <w:rsid w:val="00A04A20"/>
    <w:rsid w:val="00A04EBF"/>
    <w:rsid w:val="00A055C1"/>
    <w:rsid w:val="00A05937"/>
    <w:rsid w:val="00A07517"/>
    <w:rsid w:val="00A07D65"/>
    <w:rsid w:val="00A10266"/>
    <w:rsid w:val="00A10E9C"/>
    <w:rsid w:val="00A111C7"/>
    <w:rsid w:val="00A11D7D"/>
    <w:rsid w:val="00A12327"/>
    <w:rsid w:val="00A13464"/>
    <w:rsid w:val="00A13586"/>
    <w:rsid w:val="00A16FF8"/>
    <w:rsid w:val="00A17164"/>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74C"/>
    <w:rsid w:val="00A4088F"/>
    <w:rsid w:val="00A41004"/>
    <w:rsid w:val="00A41BB8"/>
    <w:rsid w:val="00A42779"/>
    <w:rsid w:val="00A435C6"/>
    <w:rsid w:val="00A43A29"/>
    <w:rsid w:val="00A44508"/>
    <w:rsid w:val="00A45983"/>
    <w:rsid w:val="00A45A0B"/>
    <w:rsid w:val="00A45ED6"/>
    <w:rsid w:val="00A4640B"/>
    <w:rsid w:val="00A465A2"/>
    <w:rsid w:val="00A503EB"/>
    <w:rsid w:val="00A51314"/>
    <w:rsid w:val="00A532F0"/>
    <w:rsid w:val="00A53DB5"/>
    <w:rsid w:val="00A54620"/>
    <w:rsid w:val="00A55A6B"/>
    <w:rsid w:val="00A56A9A"/>
    <w:rsid w:val="00A57057"/>
    <w:rsid w:val="00A57181"/>
    <w:rsid w:val="00A577E8"/>
    <w:rsid w:val="00A5799B"/>
    <w:rsid w:val="00A57D78"/>
    <w:rsid w:val="00A601BC"/>
    <w:rsid w:val="00A6076E"/>
    <w:rsid w:val="00A6235E"/>
    <w:rsid w:val="00A62441"/>
    <w:rsid w:val="00A62CA7"/>
    <w:rsid w:val="00A63624"/>
    <w:rsid w:val="00A64C70"/>
    <w:rsid w:val="00A64D78"/>
    <w:rsid w:val="00A66679"/>
    <w:rsid w:val="00A66F6B"/>
    <w:rsid w:val="00A67D23"/>
    <w:rsid w:val="00A705DD"/>
    <w:rsid w:val="00A70963"/>
    <w:rsid w:val="00A71EBC"/>
    <w:rsid w:val="00A72044"/>
    <w:rsid w:val="00A72BB1"/>
    <w:rsid w:val="00A736DF"/>
    <w:rsid w:val="00A73A3B"/>
    <w:rsid w:val="00A776A6"/>
    <w:rsid w:val="00A80042"/>
    <w:rsid w:val="00A809C1"/>
    <w:rsid w:val="00A8135A"/>
    <w:rsid w:val="00A81438"/>
    <w:rsid w:val="00A82B73"/>
    <w:rsid w:val="00A82C64"/>
    <w:rsid w:val="00A82D63"/>
    <w:rsid w:val="00A84CA5"/>
    <w:rsid w:val="00A858FC"/>
    <w:rsid w:val="00A86B04"/>
    <w:rsid w:val="00A86B68"/>
    <w:rsid w:val="00A87A9C"/>
    <w:rsid w:val="00A902BE"/>
    <w:rsid w:val="00A906D1"/>
    <w:rsid w:val="00A91513"/>
    <w:rsid w:val="00A91C71"/>
    <w:rsid w:val="00A920BE"/>
    <w:rsid w:val="00A92268"/>
    <w:rsid w:val="00A923FD"/>
    <w:rsid w:val="00A928B6"/>
    <w:rsid w:val="00A939DB"/>
    <w:rsid w:val="00A94370"/>
    <w:rsid w:val="00A9464F"/>
    <w:rsid w:val="00A9551F"/>
    <w:rsid w:val="00A95806"/>
    <w:rsid w:val="00A9621B"/>
    <w:rsid w:val="00A969B1"/>
    <w:rsid w:val="00A96B9D"/>
    <w:rsid w:val="00A9738E"/>
    <w:rsid w:val="00A9796B"/>
    <w:rsid w:val="00AA1328"/>
    <w:rsid w:val="00AA19B8"/>
    <w:rsid w:val="00AA1B60"/>
    <w:rsid w:val="00AA251D"/>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D7C02"/>
    <w:rsid w:val="00AE1907"/>
    <w:rsid w:val="00AE251A"/>
    <w:rsid w:val="00AE30A9"/>
    <w:rsid w:val="00AE4424"/>
    <w:rsid w:val="00AE4504"/>
    <w:rsid w:val="00AE46F9"/>
    <w:rsid w:val="00AE4B96"/>
    <w:rsid w:val="00AE4BE6"/>
    <w:rsid w:val="00AE576D"/>
    <w:rsid w:val="00AF3087"/>
    <w:rsid w:val="00AF30D7"/>
    <w:rsid w:val="00AF35F8"/>
    <w:rsid w:val="00AF3EAA"/>
    <w:rsid w:val="00AF4401"/>
    <w:rsid w:val="00AF44E1"/>
    <w:rsid w:val="00AF5331"/>
    <w:rsid w:val="00AF5DAA"/>
    <w:rsid w:val="00AF5F69"/>
    <w:rsid w:val="00AF675E"/>
    <w:rsid w:val="00AF6CFC"/>
    <w:rsid w:val="00AF6D6D"/>
    <w:rsid w:val="00AF7931"/>
    <w:rsid w:val="00AF7B90"/>
    <w:rsid w:val="00B003F9"/>
    <w:rsid w:val="00B009C7"/>
    <w:rsid w:val="00B02120"/>
    <w:rsid w:val="00B023DC"/>
    <w:rsid w:val="00B025E5"/>
    <w:rsid w:val="00B028DC"/>
    <w:rsid w:val="00B04F97"/>
    <w:rsid w:val="00B05575"/>
    <w:rsid w:val="00B068A0"/>
    <w:rsid w:val="00B06CE2"/>
    <w:rsid w:val="00B06F2D"/>
    <w:rsid w:val="00B06F85"/>
    <w:rsid w:val="00B07224"/>
    <w:rsid w:val="00B07B68"/>
    <w:rsid w:val="00B10169"/>
    <w:rsid w:val="00B10A14"/>
    <w:rsid w:val="00B11118"/>
    <w:rsid w:val="00B1132F"/>
    <w:rsid w:val="00B11A20"/>
    <w:rsid w:val="00B11D6D"/>
    <w:rsid w:val="00B127C9"/>
    <w:rsid w:val="00B12BFC"/>
    <w:rsid w:val="00B132E7"/>
    <w:rsid w:val="00B142E2"/>
    <w:rsid w:val="00B14B95"/>
    <w:rsid w:val="00B16F61"/>
    <w:rsid w:val="00B200AA"/>
    <w:rsid w:val="00B2015D"/>
    <w:rsid w:val="00B2070D"/>
    <w:rsid w:val="00B238CC"/>
    <w:rsid w:val="00B2407B"/>
    <w:rsid w:val="00B240EF"/>
    <w:rsid w:val="00B24CC2"/>
    <w:rsid w:val="00B25631"/>
    <w:rsid w:val="00B25790"/>
    <w:rsid w:val="00B25BDA"/>
    <w:rsid w:val="00B27623"/>
    <w:rsid w:val="00B27A03"/>
    <w:rsid w:val="00B301C5"/>
    <w:rsid w:val="00B30304"/>
    <w:rsid w:val="00B31008"/>
    <w:rsid w:val="00B31804"/>
    <w:rsid w:val="00B3300B"/>
    <w:rsid w:val="00B330D4"/>
    <w:rsid w:val="00B33298"/>
    <w:rsid w:val="00B33D60"/>
    <w:rsid w:val="00B3404D"/>
    <w:rsid w:val="00B35651"/>
    <w:rsid w:val="00B35759"/>
    <w:rsid w:val="00B357F5"/>
    <w:rsid w:val="00B36BC2"/>
    <w:rsid w:val="00B403C1"/>
    <w:rsid w:val="00B404B6"/>
    <w:rsid w:val="00B405EE"/>
    <w:rsid w:val="00B409D5"/>
    <w:rsid w:val="00B40D2E"/>
    <w:rsid w:val="00B40DEF"/>
    <w:rsid w:val="00B40F1F"/>
    <w:rsid w:val="00B40FAF"/>
    <w:rsid w:val="00B41B1B"/>
    <w:rsid w:val="00B41CB7"/>
    <w:rsid w:val="00B42348"/>
    <w:rsid w:val="00B432F6"/>
    <w:rsid w:val="00B4339D"/>
    <w:rsid w:val="00B442B2"/>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6FEE"/>
    <w:rsid w:val="00B570F5"/>
    <w:rsid w:val="00B57D2D"/>
    <w:rsid w:val="00B603F8"/>
    <w:rsid w:val="00B609F8"/>
    <w:rsid w:val="00B626E1"/>
    <w:rsid w:val="00B62B54"/>
    <w:rsid w:val="00B62B65"/>
    <w:rsid w:val="00B631E9"/>
    <w:rsid w:val="00B65853"/>
    <w:rsid w:val="00B658C6"/>
    <w:rsid w:val="00B65F2B"/>
    <w:rsid w:val="00B66DEC"/>
    <w:rsid w:val="00B6788E"/>
    <w:rsid w:val="00B67C00"/>
    <w:rsid w:val="00B70934"/>
    <w:rsid w:val="00B70E91"/>
    <w:rsid w:val="00B71CB5"/>
    <w:rsid w:val="00B71D82"/>
    <w:rsid w:val="00B71F17"/>
    <w:rsid w:val="00B721F8"/>
    <w:rsid w:val="00B7239A"/>
    <w:rsid w:val="00B729BB"/>
    <w:rsid w:val="00B72A46"/>
    <w:rsid w:val="00B730E4"/>
    <w:rsid w:val="00B73115"/>
    <w:rsid w:val="00B737E5"/>
    <w:rsid w:val="00B73B04"/>
    <w:rsid w:val="00B73C98"/>
    <w:rsid w:val="00B74AE5"/>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2A"/>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18A0"/>
    <w:rsid w:val="00BB2903"/>
    <w:rsid w:val="00BB292C"/>
    <w:rsid w:val="00BB29D1"/>
    <w:rsid w:val="00BB2E78"/>
    <w:rsid w:val="00BB3315"/>
    <w:rsid w:val="00BB3755"/>
    <w:rsid w:val="00BB396C"/>
    <w:rsid w:val="00BB4A36"/>
    <w:rsid w:val="00BB5074"/>
    <w:rsid w:val="00BB50A4"/>
    <w:rsid w:val="00BB59FA"/>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4FA"/>
    <w:rsid w:val="00BC5A50"/>
    <w:rsid w:val="00BC68DF"/>
    <w:rsid w:val="00BC6BF9"/>
    <w:rsid w:val="00BC7327"/>
    <w:rsid w:val="00BC7575"/>
    <w:rsid w:val="00BD12A9"/>
    <w:rsid w:val="00BD1592"/>
    <w:rsid w:val="00BD2C84"/>
    <w:rsid w:val="00BD3C6A"/>
    <w:rsid w:val="00BD3D9E"/>
    <w:rsid w:val="00BD47DE"/>
    <w:rsid w:val="00BD541F"/>
    <w:rsid w:val="00BD5572"/>
    <w:rsid w:val="00BD5A26"/>
    <w:rsid w:val="00BD672A"/>
    <w:rsid w:val="00BD6E18"/>
    <w:rsid w:val="00BD7066"/>
    <w:rsid w:val="00BD71B8"/>
    <w:rsid w:val="00BD7CFE"/>
    <w:rsid w:val="00BE028F"/>
    <w:rsid w:val="00BE05F7"/>
    <w:rsid w:val="00BE190D"/>
    <w:rsid w:val="00BE1CAC"/>
    <w:rsid w:val="00BE267C"/>
    <w:rsid w:val="00BE28EB"/>
    <w:rsid w:val="00BE2D8E"/>
    <w:rsid w:val="00BE3B3A"/>
    <w:rsid w:val="00BE40B6"/>
    <w:rsid w:val="00BE47CF"/>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714"/>
    <w:rsid w:val="00C17855"/>
    <w:rsid w:val="00C17CAE"/>
    <w:rsid w:val="00C206EC"/>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28D"/>
    <w:rsid w:val="00C36742"/>
    <w:rsid w:val="00C367AA"/>
    <w:rsid w:val="00C36B3A"/>
    <w:rsid w:val="00C370C2"/>
    <w:rsid w:val="00C37522"/>
    <w:rsid w:val="00C43D7A"/>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348B"/>
    <w:rsid w:val="00C637B3"/>
    <w:rsid w:val="00C63DB2"/>
    <w:rsid w:val="00C64070"/>
    <w:rsid w:val="00C64412"/>
    <w:rsid w:val="00C64BAC"/>
    <w:rsid w:val="00C64E15"/>
    <w:rsid w:val="00C64F83"/>
    <w:rsid w:val="00C66960"/>
    <w:rsid w:val="00C672EF"/>
    <w:rsid w:val="00C67ABD"/>
    <w:rsid w:val="00C67BCC"/>
    <w:rsid w:val="00C70AF2"/>
    <w:rsid w:val="00C7144E"/>
    <w:rsid w:val="00C718E2"/>
    <w:rsid w:val="00C71BDC"/>
    <w:rsid w:val="00C71CB8"/>
    <w:rsid w:val="00C71E5D"/>
    <w:rsid w:val="00C728F4"/>
    <w:rsid w:val="00C72934"/>
    <w:rsid w:val="00C735B6"/>
    <w:rsid w:val="00C73B1C"/>
    <w:rsid w:val="00C73F66"/>
    <w:rsid w:val="00C74783"/>
    <w:rsid w:val="00C749F3"/>
    <w:rsid w:val="00C75CB7"/>
    <w:rsid w:val="00C76850"/>
    <w:rsid w:val="00C76B1F"/>
    <w:rsid w:val="00C77DBF"/>
    <w:rsid w:val="00C802C1"/>
    <w:rsid w:val="00C8070D"/>
    <w:rsid w:val="00C813BF"/>
    <w:rsid w:val="00C8261D"/>
    <w:rsid w:val="00C84A5B"/>
    <w:rsid w:val="00C8505F"/>
    <w:rsid w:val="00C85742"/>
    <w:rsid w:val="00C862F7"/>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0E19"/>
    <w:rsid w:val="00CA1276"/>
    <w:rsid w:val="00CA1475"/>
    <w:rsid w:val="00CA2A43"/>
    <w:rsid w:val="00CA3650"/>
    <w:rsid w:val="00CA3C39"/>
    <w:rsid w:val="00CA3CD1"/>
    <w:rsid w:val="00CA4A89"/>
    <w:rsid w:val="00CA4B4F"/>
    <w:rsid w:val="00CA520E"/>
    <w:rsid w:val="00CA5853"/>
    <w:rsid w:val="00CA5FE2"/>
    <w:rsid w:val="00CA69BD"/>
    <w:rsid w:val="00CA6C74"/>
    <w:rsid w:val="00CA6D03"/>
    <w:rsid w:val="00CA77D5"/>
    <w:rsid w:val="00CA7FC7"/>
    <w:rsid w:val="00CB03FF"/>
    <w:rsid w:val="00CB04AD"/>
    <w:rsid w:val="00CB19C2"/>
    <w:rsid w:val="00CB2EF4"/>
    <w:rsid w:val="00CB3672"/>
    <w:rsid w:val="00CB3D2B"/>
    <w:rsid w:val="00CB3DC4"/>
    <w:rsid w:val="00CB4EED"/>
    <w:rsid w:val="00CB567D"/>
    <w:rsid w:val="00CB582F"/>
    <w:rsid w:val="00CB6337"/>
    <w:rsid w:val="00CB720B"/>
    <w:rsid w:val="00CB76B9"/>
    <w:rsid w:val="00CB7AFE"/>
    <w:rsid w:val="00CB7B7D"/>
    <w:rsid w:val="00CB7DED"/>
    <w:rsid w:val="00CC018C"/>
    <w:rsid w:val="00CC1C5F"/>
    <w:rsid w:val="00CC26AE"/>
    <w:rsid w:val="00CC2F67"/>
    <w:rsid w:val="00CC3A32"/>
    <w:rsid w:val="00CC3DA5"/>
    <w:rsid w:val="00CC564E"/>
    <w:rsid w:val="00CC5667"/>
    <w:rsid w:val="00CC5FCA"/>
    <w:rsid w:val="00CC6042"/>
    <w:rsid w:val="00CC7816"/>
    <w:rsid w:val="00CC7B48"/>
    <w:rsid w:val="00CD015D"/>
    <w:rsid w:val="00CD0A46"/>
    <w:rsid w:val="00CD1049"/>
    <w:rsid w:val="00CD16F3"/>
    <w:rsid w:val="00CD206B"/>
    <w:rsid w:val="00CD251E"/>
    <w:rsid w:val="00CD2A92"/>
    <w:rsid w:val="00CD5E4A"/>
    <w:rsid w:val="00CD67F0"/>
    <w:rsid w:val="00CD6BE9"/>
    <w:rsid w:val="00CD761D"/>
    <w:rsid w:val="00CE1877"/>
    <w:rsid w:val="00CE1EF6"/>
    <w:rsid w:val="00CE4510"/>
    <w:rsid w:val="00CE5287"/>
    <w:rsid w:val="00CE624F"/>
    <w:rsid w:val="00CF0393"/>
    <w:rsid w:val="00CF0680"/>
    <w:rsid w:val="00CF0D08"/>
    <w:rsid w:val="00CF12E8"/>
    <w:rsid w:val="00CF14FE"/>
    <w:rsid w:val="00CF1707"/>
    <w:rsid w:val="00CF224C"/>
    <w:rsid w:val="00CF22CA"/>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4BED"/>
    <w:rsid w:val="00D0512C"/>
    <w:rsid w:val="00D05429"/>
    <w:rsid w:val="00D05953"/>
    <w:rsid w:val="00D0630E"/>
    <w:rsid w:val="00D076E7"/>
    <w:rsid w:val="00D07F16"/>
    <w:rsid w:val="00D10FE7"/>
    <w:rsid w:val="00D11BB9"/>
    <w:rsid w:val="00D11DF3"/>
    <w:rsid w:val="00D11FE3"/>
    <w:rsid w:val="00D124E9"/>
    <w:rsid w:val="00D12A58"/>
    <w:rsid w:val="00D12D2E"/>
    <w:rsid w:val="00D14B9E"/>
    <w:rsid w:val="00D15198"/>
    <w:rsid w:val="00D165C6"/>
    <w:rsid w:val="00D20CF7"/>
    <w:rsid w:val="00D21599"/>
    <w:rsid w:val="00D22453"/>
    <w:rsid w:val="00D224FA"/>
    <w:rsid w:val="00D23559"/>
    <w:rsid w:val="00D23915"/>
    <w:rsid w:val="00D24509"/>
    <w:rsid w:val="00D24AA0"/>
    <w:rsid w:val="00D25F5B"/>
    <w:rsid w:val="00D26E5D"/>
    <w:rsid w:val="00D3082A"/>
    <w:rsid w:val="00D30F46"/>
    <w:rsid w:val="00D3191B"/>
    <w:rsid w:val="00D3247C"/>
    <w:rsid w:val="00D32705"/>
    <w:rsid w:val="00D32957"/>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37C6"/>
    <w:rsid w:val="00D44BEE"/>
    <w:rsid w:val="00D44DF3"/>
    <w:rsid w:val="00D4644F"/>
    <w:rsid w:val="00D46983"/>
    <w:rsid w:val="00D47651"/>
    <w:rsid w:val="00D47EB5"/>
    <w:rsid w:val="00D502DA"/>
    <w:rsid w:val="00D509A6"/>
    <w:rsid w:val="00D50C0E"/>
    <w:rsid w:val="00D50F56"/>
    <w:rsid w:val="00D51624"/>
    <w:rsid w:val="00D523CE"/>
    <w:rsid w:val="00D52615"/>
    <w:rsid w:val="00D52AEF"/>
    <w:rsid w:val="00D52CC1"/>
    <w:rsid w:val="00D52E86"/>
    <w:rsid w:val="00D5475A"/>
    <w:rsid w:val="00D54E8B"/>
    <w:rsid w:val="00D55C70"/>
    <w:rsid w:val="00D55D10"/>
    <w:rsid w:val="00D56EB7"/>
    <w:rsid w:val="00D57209"/>
    <w:rsid w:val="00D579B1"/>
    <w:rsid w:val="00D57C60"/>
    <w:rsid w:val="00D57D7E"/>
    <w:rsid w:val="00D57EF8"/>
    <w:rsid w:val="00D60AB3"/>
    <w:rsid w:val="00D60B3B"/>
    <w:rsid w:val="00D61457"/>
    <w:rsid w:val="00D614A8"/>
    <w:rsid w:val="00D619B1"/>
    <w:rsid w:val="00D62A56"/>
    <w:rsid w:val="00D62D72"/>
    <w:rsid w:val="00D637FC"/>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1A54"/>
    <w:rsid w:val="00D822D5"/>
    <w:rsid w:val="00D83269"/>
    <w:rsid w:val="00D8383E"/>
    <w:rsid w:val="00D83D10"/>
    <w:rsid w:val="00D840E9"/>
    <w:rsid w:val="00D85098"/>
    <w:rsid w:val="00D85104"/>
    <w:rsid w:val="00D853B2"/>
    <w:rsid w:val="00D8620F"/>
    <w:rsid w:val="00D86EC9"/>
    <w:rsid w:val="00D87CD0"/>
    <w:rsid w:val="00D90555"/>
    <w:rsid w:val="00D93160"/>
    <w:rsid w:val="00D9317A"/>
    <w:rsid w:val="00D937DE"/>
    <w:rsid w:val="00D937F3"/>
    <w:rsid w:val="00D9383E"/>
    <w:rsid w:val="00D94C81"/>
    <w:rsid w:val="00D95681"/>
    <w:rsid w:val="00D95CF1"/>
    <w:rsid w:val="00D973C1"/>
    <w:rsid w:val="00D97FA8"/>
    <w:rsid w:val="00DA0B36"/>
    <w:rsid w:val="00DA18EB"/>
    <w:rsid w:val="00DA29CC"/>
    <w:rsid w:val="00DA2B86"/>
    <w:rsid w:val="00DA481D"/>
    <w:rsid w:val="00DA4C96"/>
    <w:rsid w:val="00DA4F17"/>
    <w:rsid w:val="00DA59F1"/>
    <w:rsid w:val="00DA639B"/>
    <w:rsid w:val="00DA7292"/>
    <w:rsid w:val="00DB0126"/>
    <w:rsid w:val="00DB01A9"/>
    <w:rsid w:val="00DB052B"/>
    <w:rsid w:val="00DB08A9"/>
    <w:rsid w:val="00DB093B"/>
    <w:rsid w:val="00DB17BF"/>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DF72A0"/>
    <w:rsid w:val="00DF79DB"/>
    <w:rsid w:val="00E01CB3"/>
    <w:rsid w:val="00E01D24"/>
    <w:rsid w:val="00E03858"/>
    <w:rsid w:val="00E03907"/>
    <w:rsid w:val="00E04207"/>
    <w:rsid w:val="00E04493"/>
    <w:rsid w:val="00E05AB2"/>
    <w:rsid w:val="00E06200"/>
    <w:rsid w:val="00E06B17"/>
    <w:rsid w:val="00E06CE2"/>
    <w:rsid w:val="00E1028D"/>
    <w:rsid w:val="00E10ECC"/>
    <w:rsid w:val="00E10EF3"/>
    <w:rsid w:val="00E13683"/>
    <w:rsid w:val="00E136C0"/>
    <w:rsid w:val="00E13A8C"/>
    <w:rsid w:val="00E15160"/>
    <w:rsid w:val="00E16148"/>
    <w:rsid w:val="00E16170"/>
    <w:rsid w:val="00E163D8"/>
    <w:rsid w:val="00E16559"/>
    <w:rsid w:val="00E203AF"/>
    <w:rsid w:val="00E2204E"/>
    <w:rsid w:val="00E220BD"/>
    <w:rsid w:val="00E225B0"/>
    <w:rsid w:val="00E2306B"/>
    <w:rsid w:val="00E23C32"/>
    <w:rsid w:val="00E23F49"/>
    <w:rsid w:val="00E246B4"/>
    <w:rsid w:val="00E24723"/>
    <w:rsid w:val="00E24790"/>
    <w:rsid w:val="00E24A8F"/>
    <w:rsid w:val="00E24C17"/>
    <w:rsid w:val="00E24DAA"/>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49F"/>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0741"/>
    <w:rsid w:val="00E632CB"/>
    <w:rsid w:val="00E633B6"/>
    <w:rsid w:val="00E63512"/>
    <w:rsid w:val="00E63900"/>
    <w:rsid w:val="00E63D64"/>
    <w:rsid w:val="00E64EA3"/>
    <w:rsid w:val="00E650D1"/>
    <w:rsid w:val="00E651C2"/>
    <w:rsid w:val="00E656D8"/>
    <w:rsid w:val="00E65D0C"/>
    <w:rsid w:val="00E66CD1"/>
    <w:rsid w:val="00E67101"/>
    <w:rsid w:val="00E721A4"/>
    <w:rsid w:val="00E724DE"/>
    <w:rsid w:val="00E72A8B"/>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2AF"/>
    <w:rsid w:val="00EA2889"/>
    <w:rsid w:val="00EA313F"/>
    <w:rsid w:val="00EA3737"/>
    <w:rsid w:val="00EA44A8"/>
    <w:rsid w:val="00EA46C7"/>
    <w:rsid w:val="00EA4AA9"/>
    <w:rsid w:val="00EA4E07"/>
    <w:rsid w:val="00EA4F4F"/>
    <w:rsid w:val="00EA5310"/>
    <w:rsid w:val="00EA5C15"/>
    <w:rsid w:val="00EA63EA"/>
    <w:rsid w:val="00EA668F"/>
    <w:rsid w:val="00EA680A"/>
    <w:rsid w:val="00EA69D3"/>
    <w:rsid w:val="00EA7311"/>
    <w:rsid w:val="00EA79F8"/>
    <w:rsid w:val="00EB035D"/>
    <w:rsid w:val="00EB0D68"/>
    <w:rsid w:val="00EB1568"/>
    <w:rsid w:val="00EB1842"/>
    <w:rsid w:val="00EB1953"/>
    <w:rsid w:val="00EB1C51"/>
    <w:rsid w:val="00EB21A2"/>
    <w:rsid w:val="00EB24DB"/>
    <w:rsid w:val="00EB276B"/>
    <w:rsid w:val="00EB416E"/>
    <w:rsid w:val="00EB5B6A"/>
    <w:rsid w:val="00EB5DE6"/>
    <w:rsid w:val="00EB5EAA"/>
    <w:rsid w:val="00EB78DE"/>
    <w:rsid w:val="00EB7AD1"/>
    <w:rsid w:val="00EC06A5"/>
    <w:rsid w:val="00EC0B53"/>
    <w:rsid w:val="00EC1816"/>
    <w:rsid w:val="00EC1841"/>
    <w:rsid w:val="00EC187F"/>
    <w:rsid w:val="00EC18E4"/>
    <w:rsid w:val="00EC19C7"/>
    <w:rsid w:val="00EC24D1"/>
    <w:rsid w:val="00EC36F5"/>
    <w:rsid w:val="00EC4FFC"/>
    <w:rsid w:val="00EC6100"/>
    <w:rsid w:val="00EC63CC"/>
    <w:rsid w:val="00EC6462"/>
    <w:rsid w:val="00EC64B5"/>
    <w:rsid w:val="00EC771D"/>
    <w:rsid w:val="00EC7F4C"/>
    <w:rsid w:val="00ED0917"/>
    <w:rsid w:val="00ED1322"/>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6E48"/>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6C"/>
    <w:rsid w:val="00EF0580"/>
    <w:rsid w:val="00EF05E0"/>
    <w:rsid w:val="00EF0A42"/>
    <w:rsid w:val="00EF0B8D"/>
    <w:rsid w:val="00EF13F9"/>
    <w:rsid w:val="00EF1455"/>
    <w:rsid w:val="00EF1B4D"/>
    <w:rsid w:val="00EF275F"/>
    <w:rsid w:val="00EF2979"/>
    <w:rsid w:val="00EF3063"/>
    <w:rsid w:val="00EF360B"/>
    <w:rsid w:val="00EF3D46"/>
    <w:rsid w:val="00EF44EF"/>
    <w:rsid w:val="00EF471B"/>
    <w:rsid w:val="00EF48AC"/>
    <w:rsid w:val="00EF4DCC"/>
    <w:rsid w:val="00EF5113"/>
    <w:rsid w:val="00EF542D"/>
    <w:rsid w:val="00EF5468"/>
    <w:rsid w:val="00EF5791"/>
    <w:rsid w:val="00EF5E46"/>
    <w:rsid w:val="00EF620E"/>
    <w:rsid w:val="00EF690A"/>
    <w:rsid w:val="00EF72C7"/>
    <w:rsid w:val="00EF7CC8"/>
    <w:rsid w:val="00F02426"/>
    <w:rsid w:val="00F02647"/>
    <w:rsid w:val="00F03BD2"/>
    <w:rsid w:val="00F04D49"/>
    <w:rsid w:val="00F0687E"/>
    <w:rsid w:val="00F06B16"/>
    <w:rsid w:val="00F07040"/>
    <w:rsid w:val="00F07109"/>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6CD9"/>
    <w:rsid w:val="00F274D9"/>
    <w:rsid w:val="00F301B6"/>
    <w:rsid w:val="00F30E94"/>
    <w:rsid w:val="00F3185F"/>
    <w:rsid w:val="00F32B6D"/>
    <w:rsid w:val="00F3312F"/>
    <w:rsid w:val="00F335B4"/>
    <w:rsid w:val="00F335F8"/>
    <w:rsid w:val="00F33818"/>
    <w:rsid w:val="00F338C6"/>
    <w:rsid w:val="00F3539A"/>
    <w:rsid w:val="00F35E59"/>
    <w:rsid w:val="00F35F55"/>
    <w:rsid w:val="00F363FA"/>
    <w:rsid w:val="00F36A8A"/>
    <w:rsid w:val="00F37E7A"/>
    <w:rsid w:val="00F403D0"/>
    <w:rsid w:val="00F4049E"/>
    <w:rsid w:val="00F407B1"/>
    <w:rsid w:val="00F43CE4"/>
    <w:rsid w:val="00F43F44"/>
    <w:rsid w:val="00F43FB1"/>
    <w:rsid w:val="00F4465A"/>
    <w:rsid w:val="00F446F7"/>
    <w:rsid w:val="00F449A2"/>
    <w:rsid w:val="00F46513"/>
    <w:rsid w:val="00F4677C"/>
    <w:rsid w:val="00F468F8"/>
    <w:rsid w:val="00F46EAD"/>
    <w:rsid w:val="00F4759A"/>
    <w:rsid w:val="00F478BB"/>
    <w:rsid w:val="00F505B1"/>
    <w:rsid w:val="00F50C1B"/>
    <w:rsid w:val="00F50D1B"/>
    <w:rsid w:val="00F51280"/>
    <w:rsid w:val="00F52E2E"/>
    <w:rsid w:val="00F53301"/>
    <w:rsid w:val="00F53F7A"/>
    <w:rsid w:val="00F5418A"/>
    <w:rsid w:val="00F542DB"/>
    <w:rsid w:val="00F543FB"/>
    <w:rsid w:val="00F546E4"/>
    <w:rsid w:val="00F55C86"/>
    <w:rsid w:val="00F56EBE"/>
    <w:rsid w:val="00F56EC4"/>
    <w:rsid w:val="00F57E6F"/>
    <w:rsid w:val="00F57EBC"/>
    <w:rsid w:val="00F6161F"/>
    <w:rsid w:val="00F61791"/>
    <w:rsid w:val="00F61A55"/>
    <w:rsid w:val="00F624C2"/>
    <w:rsid w:val="00F63163"/>
    <w:rsid w:val="00F63F83"/>
    <w:rsid w:val="00F6434E"/>
    <w:rsid w:val="00F64775"/>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451"/>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79A"/>
    <w:rsid w:val="00F93BB3"/>
    <w:rsid w:val="00F95669"/>
    <w:rsid w:val="00F958A2"/>
    <w:rsid w:val="00F9618C"/>
    <w:rsid w:val="00F96DA5"/>
    <w:rsid w:val="00F97820"/>
    <w:rsid w:val="00F97A25"/>
    <w:rsid w:val="00FA0CDE"/>
    <w:rsid w:val="00FA1D10"/>
    <w:rsid w:val="00FA1EE1"/>
    <w:rsid w:val="00FA2760"/>
    <w:rsid w:val="00FA3236"/>
    <w:rsid w:val="00FA4355"/>
    <w:rsid w:val="00FA4907"/>
    <w:rsid w:val="00FA5078"/>
    <w:rsid w:val="00FA60A4"/>
    <w:rsid w:val="00FA62DE"/>
    <w:rsid w:val="00FA672E"/>
    <w:rsid w:val="00FA7947"/>
    <w:rsid w:val="00FA7AE9"/>
    <w:rsid w:val="00FB1BFF"/>
    <w:rsid w:val="00FB1C81"/>
    <w:rsid w:val="00FB418A"/>
    <w:rsid w:val="00FB4220"/>
    <w:rsid w:val="00FB4D1D"/>
    <w:rsid w:val="00FB4F91"/>
    <w:rsid w:val="00FB5642"/>
    <w:rsid w:val="00FB576E"/>
    <w:rsid w:val="00FB5B89"/>
    <w:rsid w:val="00FB6492"/>
    <w:rsid w:val="00FB7AA9"/>
    <w:rsid w:val="00FC00BD"/>
    <w:rsid w:val="00FC0448"/>
    <w:rsid w:val="00FC0EB5"/>
    <w:rsid w:val="00FC1101"/>
    <w:rsid w:val="00FC1332"/>
    <w:rsid w:val="00FC17DB"/>
    <w:rsid w:val="00FC1CC8"/>
    <w:rsid w:val="00FC3B1E"/>
    <w:rsid w:val="00FC3EB2"/>
    <w:rsid w:val="00FC5889"/>
    <w:rsid w:val="00FC6988"/>
    <w:rsid w:val="00FC69E4"/>
    <w:rsid w:val="00FC6DA6"/>
    <w:rsid w:val="00FC6F56"/>
    <w:rsid w:val="00FC79EC"/>
    <w:rsid w:val="00FC7E1F"/>
    <w:rsid w:val="00FC7E29"/>
    <w:rsid w:val="00FD0F58"/>
    <w:rsid w:val="00FD144B"/>
    <w:rsid w:val="00FD1A60"/>
    <w:rsid w:val="00FD1F7A"/>
    <w:rsid w:val="00FD1FF5"/>
    <w:rsid w:val="00FD21B9"/>
    <w:rsid w:val="00FD239C"/>
    <w:rsid w:val="00FD255B"/>
    <w:rsid w:val="00FD2E70"/>
    <w:rsid w:val="00FD3187"/>
    <w:rsid w:val="00FD3247"/>
    <w:rsid w:val="00FD32C1"/>
    <w:rsid w:val="00FD38F2"/>
    <w:rsid w:val="00FD3AD3"/>
    <w:rsid w:val="00FD40EB"/>
    <w:rsid w:val="00FD465D"/>
    <w:rsid w:val="00FD4F78"/>
    <w:rsid w:val="00FD5499"/>
    <w:rsid w:val="00FD56D2"/>
    <w:rsid w:val="00FD65D2"/>
    <w:rsid w:val="00FD6EF2"/>
    <w:rsid w:val="00FD7B3E"/>
    <w:rsid w:val="00FE0412"/>
    <w:rsid w:val="00FE06C6"/>
    <w:rsid w:val="00FE1B3C"/>
    <w:rsid w:val="00FE29CD"/>
    <w:rsid w:val="00FE34B9"/>
    <w:rsid w:val="00FE59B9"/>
    <w:rsid w:val="00FE67B6"/>
    <w:rsid w:val="00FE6E0B"/>
    <w:rsid w:val="00FE6FAC"/>
    <w:rsid w:val="00FE707E"/>
    <w:rsid w:val="00FE74A9"/>
    <w:rsid w:val="00FE7A89"/>
    <w:rsid w:val="00FF059F"/>
    <w:rsid w:val="00FF0AD1"/>
    <w:rsid w:val="00FF0C3A"/>
    <w:rsid w:val="00FF158B"/>
    <w:rsid w:val="00FF15B9"/>
    <w:rsid w:val="00FF1CE5"/>
    <w:rsid w:val="00FF2036"/>
    <w:rsid w:val="00FF36AE"/>
    <w:rsid w:val="00FF3E22"/>
    <w:rsid w:val="00FF4728"/>
    <w:rsid w:val="00FF6093"/>
    <w:rsid w:val="00FF61E1"/>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92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25760076">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932395100">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114254394">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image" Target="media/image8.jpeg"/><Relationship Id="rId26"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5"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1.xml"/><Relationship Id="rId28"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www.pcbs.gov.ps/Downloads/book2383.pdf" TargetMode="External"/><Relationship Id="rId27"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6862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General</c:formatCode>
                <c:ptCount val="2"/>
                <c:pt idx="0" formatCode="0.0">
                  <c:v>64</c:v>
                </c:pt>
                <c:pt idx="1">
                  <c:v>364.2</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General</c:formatCode>
                <c:ptCount val="2"/>
                <c:pt idx="0">
                  <c:v>39.6</c:v>
                </c:pt>
                <c:pt idx="1">
                  <c:v>265.39999999999969</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General</c:formatCode>
                <c:ptCount val="2"/>
                <c:pt idx="0">
                  <c:v>22.6</c:v>
                </c:pt>
                <c:pt idx="1">
                  <c:v>179.7</c:v>
                </c:pt>
              </c:numCache>
            </c:numRef>
          </c:val>
        </c:ser>
        <c:axId val="159381376"/>
        <c:axId val="159382912"/>
      </c:barChart>
      <c:catAx>
        <c:axId val="159381376"/>
        <c:scaling>
          <c:orientation val="minMax"/>
        </c:scaling>
        <c:axPos val="b"/>
        <c:numFmt formatCode="General" sourceLinked="1"/>
        <c:tickLblPos val="nextTo"/>
        <c:txPr>
          <a:bodyPr rot="0" vert="horz"/>
          <a:lstStyle/>
          <a:p>
            <a:pPr>
              <a:defRPr/>
            </a:pPr>
            <a:endParaRPr lang="ar-SA"/>
          </a:p>
        </c:txPr>
        <c:crossAx val="159382912"/>
        <c:crosses val="autoZero"/>
        <c:auto val="1"/>
        <c:lblAlgn val="ctr"/>
        <c:lblOffset val="100"/>
        <c:tickLblSkip val="1"/>
        <c:tickMarkSkip val="1"/>
      </c:catAx>
      <c:valAx>
        <c:axId val="159382912"/>
        <c:scaling>
          <c:orientation val="minMax"/>
        </c:scaling>
        <c:axPos val="l"/>
        <c:title>
          <c:tx>
            <c:rich>
              <a:bodyPr/>
              <a:lstStyle/>
              <a:p>
                <a:pPr>
                  <a:defRPr/>
                </a:pPr>
                <a:r>
                  <a:rPr lang="ar-SA"/>
                  <a:t>العدد بالالف</a:t>
                </a:r>
              </a:p>
            </c:rich>
          </c:tx>
          <c:layout>
            <c:manualLayout>
              <c:xMode val="edge"/>
              <c:yMode val="edge"/>
              <c:x val="0"/>
              <c:y val="0.34782608695654693"/>
            </c:manualLayout>
          </c:layout>
        </c:title>
        <c:numFmt formatCode="0" sourceLinked="0"/>
        <c:tickLblPos val="nextTo"/>
        <c:txPr>
          <a:bodyPr rot="0" vert="horz"/>
          <a:lstStyle/>
          <a:p>
            <a:pPr>
              <a:defRPr sz="900"/>
            </a:pPr>
            <a:endParaRPr lang="ar-SA"/>
          </a:p>
        </c:txPr>
        <c:crossAx val="159381376"/>
        <c:crosses val="autoZero"/>
        <c:crossBetween val="between"/>
      </c:valAx>
      <c:spPr>
        <a:noFill/>
      </c:spPr>
    </c:plotArea>
    <c:legend>
      <c:legendPos val="r"/>
      <c:layout>
        <c:manualLayout>
          <c:xMode val="edge"/>
          <c:yMode val="edge"/>
          <c:x val="0.86977014231266325"/>
          <c:y val="3.4409587981002292E-2"/>
          <c:w val="0.11629337265663735"/>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643"/>
          <c:y val="0.1755553235637822"/>
          <c:w val="0.41085296797172238"/>
          <c:h val="0.82444467643622465"/>
        </c:manualLayout>
      </c:layout>
      <c:pieChart>
        <c:varyColors val="1"/>
        <c:ser>
          <c:idx val="0"/>
          <c:order val="0"/>
          <c:explosion val="8"/>
          <c:dPt>
            <c:idx val="2"/>
            <c:explosion val="0"/>
          </c:dPt>
          <c:dLbls>
            <c:dLbl>
              <c:idx val="0"/>
              <c:layout>
                <c:manualLayout>
                  <c:x val="0.17445276799458417"/>
                  <c:y val="-0.17716279159165321"/>
                </c:manualLayout>
              </c:layout>
              <c:showCatName val="1"/>
              <c:showPercent val="1"/>
            </c:dLbl>
            <c:dLbl>
              <c:idx val="1"/>
              <c:layout>
                <c:manualLayout>
                  <c:x val="-0.12407619339291943"/>
                  <c:y val="7.0767476278647115E-2"/>
                </c:manualLayout>
              </c:layout>
              <c:showCatName val="1"/>
              <c:showPercent val="1"/>
            </c:dLbl>
            <c:dLbl>
              <c:idx val="2"/>
              <c:layout>
                <c:manualLayout>
                  <c:x val="-0.17392499321460128"/>
                  <c:y val="-3.264488425768567E-2"/>
                </c:manualLayout>
              </c:layout>
              <c:showCatName val="1"/>
              <c:showPercent val="1"/>
            </c:dLbl>
            <c:dLbl>
              <c:idx val="3"/>
              <c:layout>
                <c:manualLayout>
                  <c:x val="-2.2139725497465484E-2"/>
                  <c:y val="-0.11172517186368869"/>
                </c:manualLayout>
              </c:layout>
              <c:showCatName val="1"/>
              <c:showPercent val="1"/>
            </c:dLbl>
            <c:dLbl>
              <c:idx val="4"/>
              <c:layout>
                <c:manualLayout>
                  <c:x val="0.14892407572383973"/>
                  <c:y val="9.4146847555508228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Sheet1!$A$2:$A$6</c:f>
              <c:strCache>
                <c:ptCount val="5"/>
                <c:pt idx="0">
                  <c:v>شقة</c:v>
                </c:pt>
                <c:pt idx="1">
                  <c:v>دار</c:v>
                </c:pt>
                <c:pt idx="2">
                  <c:v>غرفة مستقلة</c:v>
                </c:pt>
                <c:pt idx="3">
                  <c:v>فيلا</c:v>
                </c:pt>
                <c:pt idx="4">
                  <c:v>أخرى*</c:v>
                </c:pt>
              </c:strCache>
            </c:strRef>
          </c:cat>
          <c:val>
            <c:numRef>
              <c:f>Sheet1!$B$2:$B$6</c:f>
              <c:numCache>
                <c:formatCode>General</c:formatCode>
                <c:ptCount val="5"/>
                <c:pt idx="0">
                  <c:v>79</c:v>
                </c:pt>
                <c:pt idx="1">
                  <c:v>18.899999999999999</c:v>
                </c:pt>
                <c:pt idx="2">
                  <c:v>0.8</c:v>
                </c:pt>
                <c:pt idx="3">
                  <c:v>0.60000000000000064</c:v>
                </c:pt>
                <c:pt idx="4">
                  <c:v>0.70000000000000062</c:v>
                </c:pt>
              </c:numCache>
            </c:numRef>
          </c:val>
        </c:ser>
        <c:dLbls>
          <c:showCatName val="1"/>
          <c:showPercent val="1"/>
        </c:dLbls>
        <c:firstSliceAng val="0"/>
      </c:pieChart>
    </c:plotArea>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70007"/>
          <c:y val="0.17786272401611281"/>
          <c:w val="0.36914604088531611"/>
          <c:h val="0.75963737920760521"/>
        </c:manualLayout>
      </c:layout>
      <c:pieChart>
        <c:varyColors val="1"/>
        <c:ser>
          <c:idx val="2"/>
          <c:order val="0"/>
          <c:explosion val="9"/>
          <c:dLbls>
            <c:dLbl>
              <c:idx val="0"/>
              <c:layout>
                <c:manualLayout>
                  <c:x val="-0.12346495469805525"/>
                  <c:y val="-0.11226021745081391"/>
                </c:manualLayout>
              </c:layout>
              <c:tx>
                <c:rich>
                  <a:bodyPr/>
                  <a:lstStyle/>
                  <a:p>
                    <a:r>
                      <a:rPr lang="ar-JO" sz="900">
                        <a:latin typeface="Arial" pitchFamily="34" charset="0"/>
                        <a:cs typeface="Arial" pitchFamily="34" charset="0"/>
                      </a:rPr>
                      <a:t>ملك
79.3%</a:t>
                    </a:r>
                    <a:endParaRPr lang="ar-JO"/>
                  </a:p>
                </c:rich>
              </c:tx>
              <c:showVal val="1"/>
              <c:showCatName val="1"/>
              <c:showPercent val="1"/>
            </c:dLbl>
            <c:dLbl>
              <c:idx val="1"/>
              <c:layout>
                <c:manualLayout>
                  <c:x val="-4.8284954810417384E-2"/>
                  <c:y val="-0.11309314412838722"/>
                </c:manualLayout>
              </c:layout>
              <c:showCatName val="1"/>
              <c:showPercent val="1"/>
            </c:dLbl>
            <c:dLbl>
              <c:idx val="2"/>
              <c:layout>
                <c:manualLayout>
                  <c:x val="0.12566965736817737"/>
                  <c:y val="-0.10998594355636469"/>
                </c:manualLayout>
              </c:layout>
              <c:showCatName val="1"/>
              <c:showPercent val="1"/>
            </c:dLbl>
            <c:dLbl>
              <c:idx val="3"/>
              <c:layout>
                <c:manualLayout>
                  <c:x val="0.12926203055764562"/>
                  <c:y val="3.2830509958198535E-2"/>
                </c:manualLayout>
              </c:layout>
              <c:showCatName val="1"/>
              <c:showPercent val="1"/>
            </c:dLbl>
            <c:dLbl>
              <c:idx val="4"/>
              <c:layout>
                <c:manualLayout>
                  <c:x val="0.10229174307950592"/>
                  <c:y val="0.16814854636231374"/>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مستاجر غير مفروش</c:v>
                </c:pt>
                <c:pt idx="2">
                  <c:v>مستاجر مفروش</c:v>
                </c:pt>
                <c:pt idx="3">
                  <c:v>دون مقابل</c:v>
                </c:pt>
                <c:pt idx="4">
                  <c:v>أخرى*</c:v>
                </c:pt>
              </c:strCache>
            </c:strRef>
          </c:cat>
          <c:val>
            <c:numRef>
              <c:f>Sheet1!$B$1:$B$5</c:f>
              <c:numCache>
                <c:formatCode>General</c:formatCode>
                <c:ptCount val="5"/>
                <c:pt idx="0">
                  <c:v>79.3</c:v>
                </c:pt>
                <c:pt idx="1">
                  <c:v>6.1</c:v>
                </c:pt>
                <c:pt idx="2">
                  <c:v>0.2</c:v>
                </c:pt>
                <c:pt idx="3">
                  <c:v>14.2</c:v>
                </c:pt>
                <c:pt idx="4">
                  <c:v>0.2</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tx>
            <c:strRef>
              <c:f>Sheet1!$B$2</c:f>
              <c:strCache>
                <c:ptCount val="1"/>
                <c:pt idx="0">
                  <c:v>96.3</c:v>
                </c:pt>
              </c:strCache>
            </c:strRef>
          </c:tx>
          <c:explosion val="9"/>
          <c:dPt>
            <c:idx val="1"/>
            <c:explosion val="0"/>
          </c:dPt>
          <c:dLbls>
            <c:dLbl>
              <c:idx val="0"/>
              <c:layout>
                <c:manualLayout>
                  <c:x val="-4.2568817362566319E-2"/>
                  <c:y val="-1.701071322639287E-2"/>
                </c:manualLayout>
              </c:layout>
              <c:showCatName val="1"/>
              <c:showPercent val="1"/>
            </c:dLbl>
            <c:dLbl>
              <c:idx val="1"/>
              <c:layout>
                <c:manualLayout>
                  <c:x val="2.5656953356994479E-2"/>
                  <c:y val="-0.17797527854054521"/>
                </c:manualLayout>
              </c:layout>
              <c:showCatName val="1"/>
              <c:showPercent val="1"/>
            </c:dLbl>
            <c:dLbl>
              <c:idx val="2"/>
              <c:layout>
                <c:manualLayout>
                  <c:x val="6.7423261869392334E-2"/>
                  <c:y val="-1.2965086516198657E-2"/>
                </c:manualLayout>
              </c:layout>
              <c:showCatName val="1"/>
              <c:showPercent val="1"/>
            </c:dLbl>
            <c:dLbl>
              <c:idx val="3"/>
              <c:layout>
                <c:manualLayout>
                  <c:x val="9.5298826906940207E-2"/>
                  <c:y val="0.13318679784822254"/>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Sheet1!$A$3:$A$5</c:f>
              <c:strCache>
                <c:ptCount val="3"/>
                <c:pt idx="0">
                  <c:v>مرحاض متصل بحفرة امتصاصية</c:v>
                </c:pt>
                <c:pt idx="1">
                  <c:v>مرحاض متصل بحفرة صماء</c:v>
                </c:pt>
                <c:pt idx="2">
                  <c:v>أخرى*</c:v>
                </c:pt>
              </c:strCache>
            </c:strRef>
          </c:cat>
          <c:val>
            <c:numRef>
              <c:f>Sheet1!$B$3:$B$5</c:f>
              <c:numCache>
                <c:formatCode>General</c:formatCode>
                <c:ptCount val="3"/>
                <c:pt idx="0">
                  <c:v>2.5</c:v>
                </c:pt>
                <c:pt idx="1">
                  <c:v>0.9</c:v>
                </c:pt>
                <c:pt idx="2">
                  <c:v>0.30000000000000027</c:v>
                </c:pt>
              </c:numCache>
            </c:numRef>
          </c:val>
        </c:ser>
        <c:dLbls>
          <c:showCatName val="1"/>
          <c:showPercent val="1"/>
        </c:dLbls>
        <c:firstSliceAng val="80"/>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7BF6FF-BECE-4544-8B4A-7303B364A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2105</TotalTime>
  <Pages>38</Pages>
  <Words>5279</Words>
  <Characters>30096</Characters>
  <Application>Microsoft Office Word</Application>
  <DocSecurity>0</DocSecurity>
  <Lines>250</Lines>
  <Paragraphs>70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35305</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416</cp:revision>
  <cp:lastPrinted>2020-01-12T09:17:00Z</cp:lastPrinted>
  <dcterms:created xsi:type="dcterms:W3CDTF">2019-08-30T19:57:00Z</dcterms:created>
  <dcterms:modified xsi:type="dcterms:W3CDTF">2020-01-22T12:03:00Z</dcterms:modified>
</cp:coreProperties>
</file>